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75F63" w14:textId="04C2A97A" w:rsidR="000E38E1" w:rsidRPr="007E042E" w:rsidRDefault="00645D6F" w:rsidP="000E38E1">
      <w:pPr>
        <w:jc w:val="center"/>
        <w:rPr>
          <w:rFonts w:ascii="Arial" w:hAnsi="Arial" w:cs="Arial"/>
          <w:b/>
          <w:sz w:val="32"/>
          <w:szCs w:val="32"/>
        </w:rPr>
      </w:pPr>
      <w:r w:rsidRPr="004C79AA">
        <w:rPr>
          <w:rFonts w:ascii="Franklin Gothic Book" w:hAnsi="Franklin Gothic Book" w:cs="Arial"/>
          <w:noProof/>
          <w:color w:val="808080" w:themeColor="background1" w:themeShade="80"/>
          <w:sz w:val="18"/>
          <w:szCs w:val="18"/>
        </w:rPr>
        <w:drawing>
          <wp:anchor distT="0" distB="0" distL="114300" distR="114300" simplePos="0" relativeHeight="251661312" behindDoc="1" locked="0" layoutInCell="1" allowOverlap="1" wp14:anchorId="3AEC53C2" wp14:editId="596625F4">
            <wp:simplePos x="0" y="0"/>
            <wp:positionH relativeFrom="column">
              <wp:posOffset>-179070</wp:posOffset>
            </wp:positionH>
            <wp:positionV relativeFrom="paragraph">
              <wp:posOffset>0</wp:posOffset>
            </wp:positionV>
            <wp:extent cx="278130" cy="277495"/>
            <wp:effectExtent l="0" t="0" r="7620" b="8255"/>
            <wp:wrapTight wrapText="bothSides">
              <wp:wrapPolygon edited="0">
                <wp:start x="0" y="0"/>
                <wp:lineTo x="0" y="20760"/>
                <wp:lineTo x="20712" y="20760"/>
                <wp:lineTo x="20712" y="0"/>
                <wp:lineTo x="0" y="0"/>
              </wp:wrapPolygon>
            </wp:wrapTight>
            <wp:docPr id="12" name="Picture 12" descr="C:\Users\sylvestern\OneDrive - The Methodist Church\Pictures\Methodist Logo Cro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estern\OneDrive - The Methodist Church\Pictures\Methodist Logo Cross.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7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500" w:rsidRPr="007E042E">
        <w:rPr>
          <w:rFonts w:ascii="Arial" w:hAnsi="Arial" w:cs="Arial"/>
          <w:noProof/>
        </w:rPr>
        <mc:AlternateContent>
          <mc:Choice Requires="wpg">
            <w:drawing>
              <wp:anchor distT="0" distB="0" distL="114300" distR="114300" simplePos="0" relativeHeight="251659264" behindDoc="0" locked="0" layoutInCell="1" allowOverlap="1" wp14:anchorId="1E852280" wp14:editId="1BC1CE52">
                <wp:simplePos x="0" y="0"/>
                <wp:positionH relativeFrom="column">
                  <wp:posOffset>-485357</wp:posOffset>
                </wp:positionH>
                <wp:positionV relativeFrom="paragraph">
                  <wp:posOffset>-37706</wp:posOffset>
                </wp:positionV>
                <wp:extent cx="9855200" cy="40449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55200" cy="404495"/>
                          <a:chOff x="0" y="0"/>
                          <a:chExt cx="9144000" cy="404664"/>
                        </a:xfrm>
                      </wpg:grpSpPr>
                      <wps:wsp>
                        <wps:cNvPr id="2" name="Rectangle 2"/>
                        <wps:cNvSpPr>
                          <a:spLocks/>
                        </wps:cNvSpPr>
                        <wps:spPr>
                          <a:xfrm>
                            <a:off x="0" y="0"/>
                            <a:ext cx="9144000" cy="404664"/>
                          </a:xfrm>
                          <a:prstGeom prst="rect">
                            <a:avLst/>
                          </a:prstGeom>
                          <a:gradFill>
                            <a:gsLst>
                              <a:gs pos="0">
                                <a:srgbClr val="8064A2">
                                  <a:lumMod val="40000"/>
                                  <a:lumOff val="60000"/>
                                </a:srgbClr>
                              </a:gs>
                              <a:gs pos="100000">
                                <a:srgbClr val="FFEBFA"/>
                              </a:gs>
                            </a:gsLst>
                            <a:lin ang="10800000" scaled="0"/>
                          </a:gradFill>
                          <a:ln w="25400" cap="flat" cmpd="sng" algn="ctr">
                            <a:noFill/>
                            <a:prstDash val="solid"/>
                          </a:ln>
                          <a:effectLst/>
                        </wps:spPr>
                        <wps:bodyPr rtlCol="0" anchor="ctr"/>
                      </wps:wsp>
                      <pic:pic xmlns:pic="http://schemas.openxmlformats.org/drawingml/2006/picture">
                        <pic:nvPicPr>
                          <pic:cNvPr id="5" name="Picture 5"/>
                          <pic:cNvPicPr>
                            <a:picLocks/>
                          </pic:cNvPicPr>
                        </pic:nvPicPr>
                        <pic:blipFill>
                          <a:blip r:embed="rId12" cstate="print">
                            <a:extLst>
                              <a:ext uri="{28A0092B-C50C-407E-A947-70E740481C1C}">
                                <a14:useLocalDpi xmlns:a14="http://schemas.microsoft.com/office/drawing/2010/main" val="0"/>
                              </a:ext>
                            </a:extLst>
                          </a:blip>
                          <a:stretch>
                            <a:fillRect/>
                          </a:stretch>
                        </pic:blipFill>
                        <pic:spPr>
                          <a:xfrm>
                            <a:off x="782277" y="37580"/>
                            <a:ext cx="261331" cy="32950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62524DD" id="Group 3" o:spid="_x0000_s1026" style="position:absolute;margin-left:-38.2pt;margin-top:-2.95pt;width:776pt;height:31.85pt;z-index:251659264" coordsize="91440,40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">
                <v:rect id="Rectangle 2" o:spid="_x0000_s1027" style="position:absolute;width:91440;height:4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" fillcolor="#ccc1da" stroked="f" strokeweight="2pt">
                  <v:fill color2="#ffebfa" angle="270" focus="100%" type="gradient">
                    <o:fill v:ext="view" type="gradientUnscaled"/>
                  </v:fill>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822;top:375;width:2614;height:3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">
                  <v:imagedata r:id="rId13" o:title=""/>
                  <v:path arrowok="t"/>
                  <o:lock v:ext="edit" aspectratio="f"/>
                </v:shape>
              </v:group>
            </w:pict>
          </mc:Fallback>
        </mc:AlternateContent>
      </w:r>
    </w:p>
    <w:p w14:paraId="5E3327CA" w14:textId="77777777" w:rsidR="000E38E1" w:rsidRPr="007E042E" w:rsidRDefault="000E38E1" w:rsidP="000E38E1">
      <w:pPr>
        <w:jc w:val="center"/>
        <w:rPr>
          <w:rFonts w:ascii="Arial" w:hAnsi="Arial" w:cs="Arial"/>
          <w:b/>
          <w:sz w:val="32"/>
          <w:szCs w:val="32"/>
        </w:rPr>
      </w:pPr>
    </w:p>
    <w:p w14:paraId="6B8A4D84" w14:textId="2037ACEA" w:rsidR="000E38E1" w:rsidRPr="007E042E" w:rsidRDefault="000E38E1" w:rsidP="000E38E1">
      <w:pPr>
        <w:jc w:val="center"/>
        <w:rPr>
          <w:rFonts w:ascii="Arial" w:hAnsi="Arial" w:cs="Arial"/>
          <w:b/>
          <w:sz w:val="36"/>
          <w:szCs w:val="36"/>
        </w:rPr>
      </w:pPr>
    </w:p>
    <w:p w14:paraId="54C99AED" w14:textId="6C24BA27" w:rsidR="00BB5116" w:rsidRPr="007E042E" w:rsidRDefault="00711F11" w:rsidP="00B61905">
      <w:pPr>
        <w:pStyle w:val="Heading1"/>
        <w:ind w:left="0" w:firstLine="0"/>
        <w:rPr>
          <w:rFonts w:ascii="Arial" w:hAnsi="Arial" w:cs="Arial"/>
        </w:rPr>
      </w:pPr>
      <w:r w:rsidRPr="007E042E">
        <w:rPr>
          <w:rFonts w:ascii="Arial" w:hAnsi="Arial" w:cs="Arial"/>
        </w:rPr>
        <w:t xml:space="preserve">Guest </w:t>
      </w:r>
      <w:r w:rsidR="00B61905" w:rsidRPr="007E042E">
        <w:rPr>
          <w:rFonts w:ascii="Arial" w:hAnsi="Arial" w:cs="Arial"/>
        </w:rPr>
        <w:t>Wi-</w:t>
      </w:r>
      <w:r w:rsidR="00163500" w:rsidRPr="007E042E">
        <w:rPr>
          <w:rFonts w:ascii="Arial" w:hAnsi="Arial" w:cs="Arial"/>
        </w:rPr>
        <w:t>F</w:t>
      </w:r>
      <w:r w:rsidR="00B61905" w:rsidRPr="007E042E">
        <w:rPr>
          <w:rFonts w:ascii="Arial" w:hAnsi="Arial" w:cs="Arial"/>
        </w:rPr>
        <w:t xml:space="preserve">i </w:t>
      </w:r>
      <w:r w:rsidR="00933881" w:rsidRPr="007E042E">
        <w:rPr>
          <w:rFonts w:ascii="Arial" w:hAnsi="Arial" w:cs="Arial"/>
        </w:rPr>
        <w:t>Acceptable Use Policy</w:t>
      </w:r>
    </w:p>
    <w:p w14:paraId="0DF2778A" w14:textId="29E0A5AD" w:rsidR="004F0819" w:rsidRPr="007E042E" w:rsidRDefault="004F0819" w:rsidP="004F0819">
      <w:pPr>
        <w:rPr>
          <w:rFonts w:ascii="Arial" w:hAnsi="Arial" w:cs="Arial"/>
        </w:rPr>
      </w:pPr>
    </w:p>
    <w:tbl>
      <w:tblPr>
        <w:tblStyle w:val="TableGrid"/>
        <w:tblW w:w="0" w:type="auto"/>
        <w:tblInd w:w="10" w:type="dxa"/>
        <w:tblLook w:val="04A0" w:firstRow="1" w:lastRow="0" w:firstColumn="1" w:lastColumn="0" w:noHBand="0" w:noVBand="1"/>
      </w:tblPr>
      <w:tblGrid>
        <w:gridCol w:w="10444"/>
      </w:tblGrid>
      <w:tr w:rsidR="004F0819" w:rsidRPr="007E042E" w14:paraId="533CB9B4" w14:textId="77777777" w:rsidTr="004F0819">
        <w:tc>
          <w:tcPr>
            <w:tcW w:w="10454" w:type="dxa"/>
          </w:tcPr>
          <w:p w14:paraId="2C367750" w14:textId="2C6D42B6" w:rsidR="004F0819" w:rsidRPr="007E042E" w:rsidRDefault="00FD105E" w:rsidP="007E042E">
            <w:pPr>
              <w:spacing w:before="200" w:after="200"/>
              <w:ind w:left="0" w:firstLine="0"/>
              <w:jc w:val="center"/>
              <w:rPr>
                <w:rFonts w:ascii="Arial" w:hAnsi="Arial" w:cs="Arial"/>
                <w:sz w:val="24"/>
                <w:szCs w:val="24"/>
              </w:rPr>
            </w:pPr>
            <w:r w:rsidRPr="007E042E">
              <w:rPr>
                <w:rFonts w:ascii="Arial" w:hAnsi="Arial" w:cs="Arial"/>
                <w:b/>
                <w:bCs/>
                <w:caps/>
                <w:color w:val="3D3D3D"/>
                <w:sz w:val="24"/>
                <w:szCs w:val="24"/>
                <w:shd w:val="clear" w:color="auto" w:fill="FFFFFF"/>
              </w:rPr>
              <w:t xml:space="preserve">PLEASE READ THE TERMS OF THIS </w:t>
            </w:r>
            <w:r w:rsidR="00163500" w:rsidRPr="007E042E">
              <w:rPr>
                <w:rFonts w:ascii="Arial" w:hAnsi="Arial" w:cs="Arial"/>
                <w:b/>
                <w:bCs/>
                <w:caps/>
                <w:color w:val="3D3D3D"/>
                <w:sz w:val="24"/>
                <w:szCs w:val="24"/>
                <w:shd w:val="clear" w:color="auto" w:fill="FFFFFF"/>
              </w:rPr>
              <w:t xml:space="preserve">Acceptable Use </w:t>
            </w:r>
            <w:r w:rsidRPr="007E042E">
              <w:rPr>
                <w:rFonts w:ascii="Arial" w:hAnsi="Arial" w:cs="Arial"/>
                <w:b/>
                <w:bCs/>
                <w:caps/>
                <w:color w:val="3D3D3D"/>
                <w:sz w:val="24"/>
                <w:szCs w:val="24"/>
                <w:shd w:val="clear" w:color="auto" w:fill="FFFFFF"/>
              </w:rPr>
              <w:t xml:space="preserve">POLICY CAREFULLY BEFORE USING THE </w:t>
            </w:r>
            <w:r w:rsidR="00163500" w:rsidRPr="007E042E">
              <w:rPr>
                <w:rFonts w:ascii="Arial" w:hAnsi="Arial" w:cs="Arial"/>
                <w:b/>
                <w:bCs/>
                <w:caps/>
                <w:color w:val="3D3D3D"/>
                <w:sz w:val="24"/>
                <w:szCs w:val="24"/>
                <w:shd w:val="clear" w:color="auto" w:fill="FFFFFF"/>
              </w:rPr>
              <w:t>Wi-Fi Service</w:t>
            </w:r>
          </w:p>
          <w:p w14:paraId="725B3A4D" w14:textId="5724E8E5" w:rsidR="004F0819" w:rsidRPr="007E042E" w:rsidRDefault="004F0819" w:rsidP="004F0819">
            <w:pPr>
              <w:ind w:left="0" w:firstLine="0"/>
              <w:rPr>
                <w:rFonts w:ascii="Arial" w:hAnsi="Arial" w:cs="Arial"/>
                <w:color w:val="3D3D3D"/>
                <w:shd w:val="clear" w:color="auto" w:fill="FAFAFA"/>
              </w:rPr>
            </w:pPr>
            <w:r w:rsidRPr="007E042E">
              <w:rPr>
                <w:rFonts w:ascii="Arial" w:hAnsi="Arial" w:cs="Arial"/>
                <w:color w:val="3D3D3D"/>
                <w:shd w:val="clear" w:color="auto" w:fill="FAFAFA"/>
              </w:rPr>
              <w:t xml:space="preserve">Ideally, the acceptable use policy should be displayed, or be accessible to users by means of a prominent hyperlink, </w:t>
            </w:r>
            <w:r w:rsidR="000E38E1" w:rsidRPr="007E042E">
              <w:rPr>
                <w:rFonts w:ascii="Arial" w:hAnsi="Arial" w:cs="Arial"/>
                <w:color w:val="3D3D3D"/>
                <w:shd w:val="clear" w:color="auto" w:fill="FAFAFA"/>
              </w:rPr>
              <w:t xml:space="preserve">before the user gains access to the </w:t>
            </w:r>
            <w:r w:rsidR="007E042E" w:rsidRPr="007E042E">
              <w:rPr>
                <w:rFonts w:ascii="Arial" w:hAnsi="Arial" w:cs="Arial"/>
                <w:color w:val="3D3D3D"/>
                <w:shd w:val="clear" w:color="auto" w:fill="FAFAFA"/>
              </w:rPr>
              <w:t>Wi-Fi</w:t>
            </w:r>
            <w:r w:rsidR="000E38E1" w:rsidRPr="007E042E">
              <w:rPr>
                <w:rFonts w:ascii="Arial" w:hAnsi="Arial" w:cs="Arial"/>
                <w:color w:val="3D3D3D"/>
                <w:shd w:val="clear" w:color="auto" w:fill="FAFAFA"/>
              </w:rPr>
              <w:t xml:space="preserve"> network</w:t>
            </w:r>
            <w:r w:rsidR="003516B8" w:rsidRPr="007E042E">
              <w:rPr>
                <w:rFonts w:ascii="Arial" w:hAnsi="Arial" w:cs="Arial"/>
                <w:color w:val="3D3D3D"/>
                <w:shd w:val="clear" w:color="auto" w:fill="FAFAFA"/>
              </w:rPr>
              <w:t>.</w:t>
            </w:r>
          </w:p>
          <w:p w14:paraId="6F3E57F4" w14:textId="45C123D3" w:rsidR="003516B8" w:rsidRPr="007E042E" w:rsidRDefault="003516B8" w:rsidP="004F0819">
            <w:pPr>
              <w:ind w:left="0" w:firstLine="0"/>
              <w:rPr>
                <w:rFonts w:ascii="Arial" w:hAnsi="Arial" w:cs="Arial"/>
                <w:color w:val="3D3D3D"/>
                <w:shd w:val="clear" w:color="auto" w:fill="FAFAFA"/>
              </w:rPr>
            </w:pPr>
          </w:p>
          <w:p w14:paraId="1D883CFB" w14:textId="185DC4AD" w:rsidR="003516B8" w:rsidRPr="007E042E" w:rsidRDefault="003516B8" w:rsidP="004F0819">
            <w:pPr>
              <w:ind w:left="0" w:firstLine="0"/>
              <w:rPr>
                <w:rFonts w:ascii="Arial" w:hAnsi="Arial" w:cs="Arial"/>
                <w:color w:val="3D3D3D"/>
                <w:shd w:val="clear" w:color="auto" w:fill="FAFAFA"/>
              </w:rPr>
            </w:pPr>
            <w:r w:rsidRPr="007E042E">
              <w:rPr>
                <w:rFonts w:ascii="Arial" w:hAnsi="Arial" w:cs="Arial"/>
                <w:color w:val="3D3D3D"/>
                <w:shd w:val="clear" w:color="auto" w:fill="FAFAFA"/>
              </w:rPr>
              <w:t>The Acceptable Use Policy/the terms and conditions of the contract must be available in a way that allows the user to store and reproduce them</w:t>
            </w:r>
            <w:r w:rsidRPr="007E042E">
              <w:rPr>
                <w:rStyle w:val="FootnoteReference"/>
                <w:rFonts w:ascii="Arial" w:hAnsi="Arial" w:cs="Arial"/>
                <w:color w:val="3D3D3D"/>
                <w:shd w:val="clear" w:color="auto" w:fill="FAFAFA"/>
              </w:rPr>
              <w:footnoteReference w:id="1"/>
            </w:r>
            <w:r w:rsidRPr="007E042E">
              <w:rPr>
                <w:rFonts w:ascii="Arial" w:hAnsi="Arial" w:cs="Arial"/>
                <w:color w:val="3D3D3D"/>
                <w:shd w:val="clear" w:color="auto" w:fill="FAFAFA"/>
              </w:rPr>
              <w:t>. Encouraging users to print terms and conditions is a common way of doing this.</w:t>
            </w:r>
          </w:p>
          <w:p w14:paraId="1590132F" w14:textId="3E078563" w:rsidR="004F0819" w:rsidRPr="007E042E" w:rsidRDefault="004F0819" w:rsidP="004F0819">
            <w:pPr>
              <w:ind w:left="0" w:firstLine="0"/>
              <w:rPr>
                <w:rFonts w:ascii="Arial" w:hAnsi="Arial" w:cs="Arial"/>
              </w:rPr>
            </w:pPr>
          </w:p>
        </w:tc>
      </w:tr>
    </w:tbl>
    <w:p w14:paraId="2A40AEB2" w14:textId="77777777" w:rsidR="004F0819" w:rsidRPr="007E042E" w:rsidRDefault="004F0819" w:rsidP="004F0819">
      <w:pPr>
        <w:rPr>
          <w:rFonts w:ascii="Arial" w:hAnsi="Arial" w:cs="Arial"/>
        </w:rPr>
      </w:pPr>
    </w:p>
    <w:p w14:paraId="7C15F31E" w14:textId="41950BE5" w:rsidR="00BB5116" w:rsidRPr="007E042E" w:rsidRDefault="00BB5116">
      <w:pPr>
        <w:spacing w:after="0" w:line="259" w:lineRule="auto"/>
        <w:ind w:left="0" w:firstLine="0"/>
        <w:jc w:val="left"/>
        <w:rPr>
          <w:rFonts w:ascii="Arial" w:hAnsi="Arial" w:cs="Arial"/>
        </w:rPr>
      </w:pPr>
    </w:p>
    <w:p w14:paraId="711CCBDE" w14:textId="03F57783" w:rsidR="00BB5116" w:rsidRPr="007E042E" w:rsidRDefault="00FD105E" w:rsidP="009859ED">
      <w:pPr>
        <w:pStyle w:val="Heading2"/>
        <w:numPr>
          <w:ilvl w:val="0"/>
          <w:numId w:val="2"/>
        </w:numPr>
        <w:spacing w:after="120"/>
        <w:ind w:right="0"/>
        <w:jc w:val="left"/>
        <w:rPr>
          <w:rFonts w:ascii="Arial" w:hAnsi="Arial" w:cs="Arial"/>
          <w:i w:val="0"/>
        </w:rPr>
      </w:pPr>
      <w:r w:rsidRPr="007E042E">
        <w:rPr>
          <w:rFonts w:ascii="Arial" w:hAnsi="Arial" w:cs="Arial"/>
          <w:i w:val="0"/>
        </w:rPr>
        <w:t>Wh</w:t>
      </w:r>
      <w:r w:rsidR="002B247D" w:rsidRPr="007E042E">
        <w:rPr>
          <w:rFonts w:ascii="Arial" w:hAnsi="Arial" w:cs="Arial"/>
          <w:i w:val="0"/>
        </w:rPr>
        <w:t>o we are and wh</w:t>
      </w:r>
      <w:r w:rsidRPr="007E042E">
        <w:rPr>
          <w:rFonts w:ascii="Arial" w:hAnsi="Arial" w:cs="Arial"/>
          <w:i w:val="0"/>
        </w:rPr>
        <w:t>at is this acceptable use policy for?</w:t>
      </w:r>
    </w:p>
    <w:p w14:paraId="030F70D5" w14:textId="2730014C" w:rsidR="00F57893" w:rsidRPr="007E042E" w:rsidRDefault="000A2FF6"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shd w:val="clear" w:color="auto" w:fill="FFFFFF"/>
        </w:rPr>
        <w:t>Wi-Fi means the wireless networking technology which allows </w:t>
      </w:r>
      <w:r w:rsidRPr="007E042E">
        <w:rPr>
          <w:rStyle w:val="cohidesearchterm"/>
          <w:rFonts w:ascii="Arial" w:hAnsi="Arial" w:cs="Arial"/>
          <w:color w:val="auto"/>
          <w:bdr w:val="none" w:sz="0" w:space="0" w:color="auto" w:frame="1"/>
          <w:shd w:val="clear" w:color="auto" w:fill="FFFFFF"/>
        </w:rPr>
        <w:t>Wi</w:t>
      </w:r>
      <w:r w:rsidRPr="007E042E">
        <w:rPr>
          <w:rFonts w:ascii="Arial" w:hAnsi="Arial" w:cs="Arial"/>
          <w:color w:val="auto"/>
          <w:shd w:val="clear" w:color="auto" w:fill="FFFFFF"/>
        </w:rPr>
        <w:t>-</w:t>
      </w:r>
      <w:r w:rsidRPr="007E042E">
        <w:rPr>
          <w:rStyle w:val="cohidesearchterm"/>
          <w:rFonts w:ascii="Arial" w:hAnsi="Arial" w:cs="Arial"/>
          <w:color w:val="auto"/>
          <w:bdr w:val="none" w:sz="0" w:space="0" w:color="auto" w:frame="1"/>
          <w:shd w:val="clear" w:color="auto" w:fill="FFFFFF"/>
        </w:rPr>
        <w:t>Fi</w:t>
      </w:r>
      <w:r w:rsidRPr="007E042E">
        <w:rPr>
          <w:rFonts w:ascii="Arial" w:hAnsi="Arial" w:cs="Arial"/>
          <w:color w:val="auto"/>
          <w:shd w:val="clear" w:color="auto" w:fill="FFFFFF"/>
        </w:rPr>
        <w:t>-enabled devices to connect to the internet when within range of a </w:t>
      </w:r>
      <w:r w:rsidRPr="007E042E">
        <w:rPr>
          <w:rStyle w:val="cohidesearchterm"/>
          <w:rFonts w:ascii="Arial" w:hAnsi="Arial" w:cs="Arial"/>
          <w:color w:val="auto"/>
          <w:bdr w:val="none" w:sz="0" w:space="0" w:color="auto" w:frame="1"/>
          <w:shd w:val="clear" w:color="auto" w:fill="FFFFFF"/>
        </w:rPr>
        <w:t>Wi</w:t>
      </w:r>
      <w:r w:rsidRPr="007E042E">
        <w:rPr>
          <w:rFonts w:ascii="Arial" w:hAnsi="Arial" w:cs="Arial"/>
          <w:color w:val="auto"/>
          <w:shd w:val="clear" w:color="auto" w:fill="FFFFFF"/>
        </w:rPr>
        <w:t>-</w:t>
      </w:r>
      <w:r w:rsidRPr="007E042E">
        <w:rPr>
          <w:rStyle w:val="cohidesearchterm"/>
          <w:rFonts w:ascii="Arial" w:hAnsi="Arial" w:cs="Arial"/>
          <w:color w:val="auto"/>
          <w:bdr w:val="none" w:sz="0" w:space="0" w:color="auto" w:frame="1"/>
          <w:shd w:val="clear" w:color="auto" w:fill="FFFFFF"/>
        </w:rPr>
        <w:t>Fi</w:t>
      </w:r>
      <w:r w:rsidRPr="007E042E">
        <w:rPr>
          <w:rFonts w:ascii="Arial" w:hAnsi="Arial" w:cs="Arial"/>
          <w:color w:val="auto"/>
          <w:shd w:val="clear" w:color="auto" w:fill="FFFFFF"/>
        </w:rPr>
        <w:t> network</w:t>
      </w:r>
      <w:r w:rsidR="00E50390" w:rsidRPr="007E042E">
        <w:rPr>
          <w:rFonts w:ascii="Arial" w:hAnsi="Arial" w:cs="Arial"/>
          <w:color w:val="auto"/>
          <w:shd w:val="clear" w:color="auto" w:fill="FFFFFF"/>
        </w:rPr>
        <w:t>.</w:t>
      </w:r>
    </w:p>
    <w:p w14:paraId="2B1A231D" w14:textId="483DB9D8" w:rsidR="00163500" w:rsidRPr="007E042E" w:rsidRDefault="00E9372B"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 xml:space="preserve">A </w:t>
      </w:r>
      <w:r w:rsidR="00E6126A" w:rsidRPr="007E042E">
        <w:rPr>
          <w:rFonts w:ascii="Arial" w:hAnsi="Arial" w:cs="Arial"/>
          <w:color w:val="auto"/>
        </w:rPr>
        <w:t>Wi-Fi</w:t>
      </w:r>
      <w:r w:rsidR="00621DA5" w:rsidRPr="007E042E">
        <w:rPr>
          <w:rFonts w:ascii="Arial" w:hAnsi="Arial" w:cs="Arial"/>
          <w:color w:val="auto"/>
        </w:rPr>
        <w:t xml:space="preserve"> network</w:t>
      </w:r>
      <w:r w:rsidR="007A0760" w:rsidRPr="007E042E">
        <w:rPr>
          <w:rFonts w:ascii="Arial" w:hAnsi="Arial" w:cs="Arial"/>
          <w:color w:val="auto"/>
        </w:rPr>
        <w:t xml:space="preserve"> service</w:t>
      </w:r>
      <w:r w:rsidR="00C3553B" w:rsidRPr="007E042E">
        <w:rPr>
          <w:rFonts w:ascii="Arial" w:hAnsi="Arial" w:cs="Arial"/>
          <w:color w:val="auto"/>
        </w:rPr>
        <w:t xml:space="preserve"> is provided at [NAME] Methodist Church (Local Church) for the use of the members of and visitors to the Local Church</w:t>
      </w:r>
      <w:r w:rsidR="007354EA" w:rsidRPr="007E042E">
        <w:rPr>
          <w:rFonts w:ascii="Arial" w:hAnsi="Arial" w:cs="Arial"/>
          <w:color w:val="auto"/>
        </w:rPr>
        <w:t xml:space="preserve"> (Wi-Fi Service)</w:t>
      </w:r>
      <w:r w:rsidR="009029FC" w:rsidRPr="007E042E">
        <w:rPr>
          <w:rFonts w:ascii="Arial" w:hAnsi="Arial" w:cs="Arial"/>
          <w:color w:val="auto"/>
        </w:rPr>
        <w:t>.</w:t>
      </w:r>
    </w:p>
    <w:p w14:paraId="553DD4D9" w14:textId="0E023E00" w:rsidR="00163500" w:rsidRPr="007E042E" w:rsidRDefault="00163500"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The Wi-Fi Service</w:t>
      </w:r>
      <w:r w:rsidRPr="007E042E">
        <w:rPr>
          <w:rFonts w:ascii="Arial" w:hAnsi="Arial" w:cs="Arial"/>
          <w:color w:val="auto"/>
          <w:lang w:eastAsia="en-US"/>
        </w:rPr>
        <w:t xml:space="preserve"> </w:t>
      </w:r>
      <w:r w:rsidRPr="007E042E">
        <w:rPr>
          <w:rFonts w:ascii="Arial" w:hAnsi="Arial" w:cs="Arial"/>
          <w:color w:val="auto"/>
        </w:rPr>
        <w:t xml:space="preserve">is provided by </w:t>
      </w:r>
      <w:r w:rsidRPr="007E042E">
        <w:rPr>
          <w:rFonts w:ascii="Arial" w:hAnsi="Arial" w:cs="Arial"/>
          <w:color w:val="auto"/>
          <w:lang w:eastAsia="en-US"/>
        </w:rPr>
        <w:t xml:space="preserve">the </w:t>
      </w:r>
      <w:r w:rsidR="001A17CD" w:rsidRPr="007E042E">
        <w:rPr>
          <w:rFonts w:ascii="Arial" w:hAnsi="Arial" w:cs="Arial"/>
          <w:color w:val="auto"/>
          <w:lang w:eastAsia="en-US"/>
        </w:rPr>
        <w:t xml:space="preserve">members of the </w:t>
      </w:r>
      <w:r w:rsidRPr="007E042E">
        <w:rPr>
          <w:rFonts w:ascii="Arial" w:hAnsi="Arial" w:cs="Arial"/>
          <w:color w:val="auto"/>
          <w:lang w:eastAsia="en-US"/>
        </w:rPr>
        <w:t>[Church Council] OR [Circuit Meeting] of</w:t>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rPr>
        <w:t xml:space="preserve"> </w:t>
      </w:r>
      <w:r w:rsidRPr="007E042E">
        <w:rPr>
          <w:rFonts w:ascii="Arial" w:hAnsi="Arial" w:cs="Arial"/>
          <w:i/>
          <w:color w:val="auto"/>
        </w:rPr>
        <w:t>(insert name of managing trustee body or</w:t>
      </w:r>
      <w:r w:rsidR="00644DBD" w:rsidRPr="007E042E">
        <w:rPr>
          <w:rFonts w:ascii="Arial" w:hAnsi="Arial" w:cs="Arial"/>
          <w:i/>
          <w:color w:val="auto"/>
        </w:rPr>
        <w:t xml:space="preserve"> the</w:t>
      </w:r>
      <w:r w:rsidRPr="007E042E">
        <w:rPr>
          <w:rFonts w:ascii="Arial" w:hAnsi="Arial" w:cs="Arial"/>
          <w:i/>
          <w:color w:val="auto"/>
        </w:rPr>
        <w:t xml:space="preserve"> registered charity name if the body is registered with the Charity Commission)</w:t>
      </w:r>
      <w:r w:rsidRPr="007E042E">
        <w:rPr>
          <w:rFonts w:ascii="Arial" w:hAnsi="Arial" w:cs="Arial"/>
          <w:color w:val="auto"/>
        </w:rPr>
        <w:t xml:space="preserve"> [(charity registered number: </w:t>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rPr>
        <w:t>)</w:t>
      </w:r>
      <w:r w:rsidRPr="007E042E">
        <w:rPr>
          <w:rStyle w:val="FootnoteReference"/>
          <w:rFonts w:ascii="Arial" w:hAnsi="Arial" w:cs="Arial"/>
          <w:color w:val="auto"/>
        </w:rPr>
        <w:footnoteReference w:id="2"/>
      </w:r>
      <w:r w:rsidRPr="007E042E">
        <w:rPr>
          <w:rFonts w:ascii="Arial" w:hAnsi="Arial" w:cs="Arial"/>
          <w:color w:val="auto"/>
        </w:rPr>
        <w:t>] (the Managing Trustees</w:t>
      </w:r>
      <w:r w:rsidR="00485435" w:rsidRPr="007E042E">
        <w:rPr>
          <w:rFonts w:ascii="Arial" w:hAnsi="Arial" w:cs="Arial"/>
          <w:color w:val="auto"/>
        </w:rPr>
        <w:t xml:space="preserve"> or “we"</w:t>
      </w:r>
      <w:r w:rsidR="000F2115" w:rsidRPr="007E042E">
        <w:rPr>
          <w:rFonts w:ascii="Arial" w:hAnsi="Arial" w:cs="Arial"/>
          <w:color w:val="auto"/>
        </w:rPr>
        <w:t xml:space="preserve"> or “our"</w:t>
      </w:r>
      <w:r w:rsidRPr="007E042E">
        <w:rPr>
          <w:rFonts w:ascii="Arial" w:hAnsi="Arial" w:cs="Arial"/>
          <w:color w:val="auto"/>
        </w:rPr>
        <w:t xml:space="preserve">) and </w:t>
      </w:r>
      <w:r w:rsidR="00184C1F" w:rsidRPr="007E042E">
        <w:rPr>
          <w:rFonts w:ascii="Arial" w:hAnsi="Arial" w:cs="Arial"/>
          <w:color w:val="auto"/>
        </w:rPr>
        <w:t xml:space="preserve">use </w:t>
      </w:r>
      <w:r w:rsidRPr="007E042E">
        <w:rPr>
          <w:rFonts w:ascii="Arial" w:hAnsi="Arial" w:cs="Arial"/>
          <w:color w:val="auto"/>
        </w:rPr>
        <w:t>is completely at the</w:t>
      </w:r>
      <w:r w:rsidR="00773033" w:rsidRPr="007E042E">
        <w:rPr>
          <w:rFonts w:ascii="Arial" w:hAnsi="Arial" w:cs="Arial"/>
          <w:color w:val="auto"/>
        </w:rPr>
        <w:t xml:space="preserve"> Managing Trustees’</w:t>
      </w:r>
      <w:r w:rsidRPr="007E042E">
        <w:rPr>
          <w:rFonts w:ascii="Arial" w:hAnsi="Arial" w:cs="Arial"/>
          <w:color w:val="auto"/>
        </w:rPr>
        <w:t xml:space="preserve"> discretion.</w:t>
      </w:r>
    </w:p>
    <w:p w14:paraId="419E471F" w14:textId="47B5D37E" w:rsidR="009F6B3E" w:rsidRPr="007E042E" w:rsidRDefault="00DE1387" w:rsidP="009859ED">
      <w:pPr>
        <w:pStyle w:val="ListParagraph"/>
        <w:numPr>
          <w:ilvl w:val="1"/>
          <w:numId w:val="2"/>
        </w:numPr>
        <w:spacing w:after="160" w:line="247" w:lineRule="auto"/>
        <w:contextualSpacing w:val="0"/>
        <w:rPr>
          <w:rStyle w:val="CommentReference"/>
          <w:rFonts w:ascii="Arial" w:hAnsi="Arial" w:cs="Arial"/>
          <w:color w:val="auto"/>
          <w:sz w:val="22"/>
          <w:szCs w:val="22"/>
        </w:rPr>
      </w:pPr>
      <w:r w:rsidRPr="007E042E">
        <w:rPr>
          <w:rFonts w:ascii="Arial" w:hAnsi="Arial" w:cs="Arial"/>
          <w:color w:val="auto"/>
        </w:rPr>
        <w:t>T</w:t>
      </w:r>
      <w:r w:rsidRPr="007E042E">
        <w:rPr>
          <w:rFonts w:ascii="Arial" w:hAnsi="Arial" w:cs="Arial"/>
          <w:color w:val="auto"/>
          <w:shd w:val="clear" w:color="auto" w:fill="FFFFFF"/>
        </w:rPr>
        <w:t xml:space="preserve">his acceptable use policy sets out the terms and standards that apply when you </w:t>
      </w:r>
      <w:r w:rsidR="00163500" w:rsidRPr="007E042E">
        <w:rPr>
          <w:rFonts w:ascii="Arial" w:hAnsi="Arial" w:cs="Arial"/>
          <w:color w:val="auto"/>
          <w:shd w:val="clear" w:color="auto" w:fill="FFFFFF"/>
        </w:rPr>
        <w:t>(</w:t>
      </w:r>
      <w:r w:rsidR="00A74A3C" w:rsidRPr="007E042E">
        <w:rPr>
          <w:rFonts w:ascii="Arial" w:hAnsi="Arial" w:cs="Arial"/>
          <w:color w:val="auto"/>
          <w:shd w:val="clear" w:color="auto" w:fill="FFFFFF"/>
        </w:rPr>
        <w:t xml:space="preserve">being </w:t>
      </w:r>
      <w:r w:rsidR="00163500" w:rsidRPr="007E042E">
        <w:rPr>
          <w:rFonts w:ascii="Arial" w:hAnsi="Arial" w:cs="Arial"/>
          <w:color w:val="auto"/>
          <w:shd w:val="clear" w:color="auto" w:fill="FFFFFF"/>
        </w:rPr>
        <w:t xml:space="preserve">the user of the Wi-Fi </w:t>
      </w:r>
      <w:r w:rsidR="009F6B3E" w:rsidRPr="007E042E">
        <w:rPr>
          <w:rFonts w:ascii="Arial" w:hAnsi="Arial" w:cs="Arial"/>
          <w:color w:val="auto"/>
          <w:shd w:val="clear" w:color="auto" w:fill="FFFFFF"/>
        </w:rPr>
        <w:t xml:space="preserve">Service) </w:t>
      </w:r>
      <w:r w:rsidRPr="007E042E">
        <w:rPr>
          <w:rFonts w:ascii="Arial" w:hAnsi="Arial" w:cs="Arial"/>
          <w:color w:val="auto"/>
          <w:shd w:val="clear" w:color="auto" w:fill="FFFFFF"/>
        </w:rPr>
        <w:t xml:space="preserve">use the </w:t>
      </w:r>
      <w:r w:rsidR="00163500" w:rsidRPr="007E042E">
        <w:rPr>
          <w:rFonts w:ascii="Arial" w:hAnsi="Arial" w:cs="Arial"/>
          <w:color w:val="auto"/>
          <w:shd w:val="clear" w:color="auto" w:fill="FFFFFF"/>
        </w:rPr>
        <w:t xml:space="preserve">Wi-Fi </w:t>
      </w:r>
      <w:r w:rsidRPr="007E042E">
        <w:rPr>
          <w:rFonts w:ascii="Arial" w:hAnsi="Arial" w:cs="Arial"/>
          <w:color w:val="auto"/>
          <w:shd w:val="clear" w:color="auto" w:fill="FFFFFF"/>
        </w:rPr>
        <w:t>Service</w:t>
      </w:r>
      <w:r w:rsidR="00485435" w:rsidRPr="007E042E">
        <w:rPr>
          <w:rFonts w:ascii="Arial" w:hAnsi="Arial" w:cs="Arial"/>
          <w:color w:val="auto"/>
          <w:shd w:val="clear" w:color="auto" w:fill="FFFFFF"/>
        </w:rPr>
        <w:t>.</w:t>
      </w:r>
    </w:p>
    <w:p w14:paraId="2845F46B" w14:textId="46039D5D" w:rsidR="00BE1F00" w:rsidRPr="007E042E" w:rsidRDefault="009F6B3E"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This acceptable use policy aims t</w:t>
      </w:r>
      <w:r w:rsidR="00C3553B" w:rsidRPr="007E042E">
        <w:rPr>
          <w:rFonts w:ascii="Arial" w:hAnsi="Arial" w:cs="Arial"/>
          <w:color w:val="auto"/>
        </w:rPr>
        <w:t>o ensure that the</w:t>
      </w:r>
      <w:r w:rsidRPr="007E042E">
        <w:rPr>
          <w:rFonts w:ascii="Arial" w:hAnsi="Arial" w:cs="Arial"/>
          <w:color w:val="auto"/>
        </w:rPr>
        <w:t xml:space="preserve"> Wi-Fi</w:t>
      </w:r>
      <w:r w:rsidR="00C3553B" w:rsidRPr="007E042E">
        <w:rPr>
          <w:rFonts w:ascii="Arial" w:hAnsi="Arial" w:cs="Arial"/>
          <w:color w:val="auto"/>
        </w:rPr>
        <w:t xml:space="preserve"> Service is used </w:t>
      </w:r>
      <w:r w:rsidR="00163500" w:rsidRPr="007E042E">
        <w:rPr>
          <w:rFonts w:ascii="Arial" w:hAnsi="Arial" w:cs="Arial"/>
          <w:color w:val="auto"/>
        </w:rPr>
        <w:t xml:space="preserve">lawfully, </w:t>
      </w:r>
      <w:r w:rsidR="00163500" w:rsidRPr="007E042E">
        <w:rPr>
          <w:rFonts w:ascii="Arial" w:hAnsi="Arial" w:cs="Arial"/>
          <w:color w:val="auto"/>
          <w:shd w:val="clear" w:color="auto" w:fill="FAFAFA"/>
        </w:rPr>
        <w:t xml:space="preserve">in a </w:t>
      </w:r>
      <w:r w:rsidR="003F59C1" w:rsidRPr="007E042E">
        <w:rPr>
          <w:rFonts w:ascii="Arial" w:hAnsi="Arial" w:cs="Arial"/>
          <w:color w:val="auto"/>
          <w:shd w:val="clear" w:color="auto" w:fill="FAFAFA"/>
        </w:rPr>
        <w:t>way that</w:t>
      </w:r>
      <w:r w:rsidR="00163500" w:rsidRPr="007E042E">
        <w:rPr>
          <w:rFonts w:ascii="Arial" w:hAnsi="Arial" w:cs="Arial"/>
          <w:color w:val="auto"/>
          <w:shd w:val="clear" w:color="auto" w:fill="FAFAFA"/>
        </w:rPr>
        <w:t xml:space="preserve"> does not affect the security of the Wi-Fi Service</w:t>
      </w:r>
      <w:r w:rsidR="00B66431" w:rsidRPr="007E042E">
        <w:rPr>
          <w:rFonts w:ascii="Arial" w:hAnsi="Arial" w:cs="Arial"/>
          <w:color w:val="auto"/>
          <w:shd w:val="clear" w:color="auto" w:fill="FAFAFA"/>
        </w:rPr>
        <w:t xml:space="preserve"> </w:t>
      </w:r>
      <w:r w:rsidR="00FF404A" w:rsidRPr="007E042E">
        <w:rPr>
          <w:rFonts w:ascii="Arial" w:hAnsi="Arial" w:cs="Arial"/>
          <w:color w:val="auto"/>
          <w:shd w:val="clear" w:color="auto" w:fill="FAFAFA"/>
        </w:rPr>
        <w:t>or</w:t>
      </w:r>
      <w:r w:rsidR="00163500" w:rsidRPr="007E042E">
        <w:rPr>
          <w:rFonts w:ascii="Arial" w:hAnsi="Arial" w:cs="Arial"/>
          <w:color w:val="auto"/>
          <w:shd w:val="clear" w:color="auto" w:fill="FAFAFA"/>
        </w:rPr>
        <w:t xml:space="preserve"> the service capacity and</w:t>
      </w:r>
      <w:r w:rsidR="00727C3E" w:rsidRPr="007E042E">
        <w:rPr>
          <w:rFonts w:ascii="Arial" w:hAnsi="Arial" w:cs="Arial"/>
          <w:color w:val="auto"/>
          <w:shd w:val="clear" w:color="auto" w:fill="FAFAFA"/>
        </w:rPr>
        <w:t xml:space="preserve"> is</w:t>
      </w:r>
      <w:r w:rsidR="00163500" w:rsidRPr="007E042E">
        <w:rPr>
          <w:rFonts w:ascii="Arial" w:hAnsi="Arial" w:cs="Arial"/>
          <w:color w:val="auto"/>
          <w:shd w:val="clear" w:color="auto" w:fill="FAFAFA"/>
        </w:rPr>
        <w:t xml:space="preserve"> </w:t>
      </w:r>
      <w:r w:rsidR="00B66431" w:rsidRPr="007E042E">
        <w:rPr>
          <w:rFonts w:ascii="Arial" w:hAnsi="Arial" w:cs="Arial"/>
          <w:i/>
          <w:iCs/>
          <w:color w:val="auto"/>
        </w:rPr>
        <w:t xml:space="preserve">in accordance with the </w:t>
      </w:r>
      <w:r w:rsidR="003F30A8" w:rsidRPr="007E042E">
        <w:rPr>
          <w:rFonts w:ascii="Arial" w:hAnsi="Arial" w:cs="Arial"/>
          <w:i/>
          <w:iCs/>
          <w:color w:val="auto"/>
        </w:rPr>
        <w:t>Managing</w:t>
      </w:r>
      <w:r w:rsidR="003F59C1">
        <w:rPr>
          <w:rFonts w:ascii="Arial" w:hAnsi="Arial" w:cs="Arial"/>
          <w:i/>
          <w:iCs/>
          <w:color w:val="auto"/>
        </w:rPr>
        <w:t xml:space="preserve"> Trustees’ </w:t>
      </w:r>
      <w:r w:rsidR="003F30A8" w:rsidRPr="007E042E">
        <w:rPr>
          <w:rFonts w:ascii="Arial" w:hAnsi="Arial" w:cs="Arial"/>
          <w:i/>
          <w:iCs/>
          <w:color w:val="auto"/>
        </w:rPr>
        <w:t>Safeguarding Policy</w:t>
      </w:r>
      <w:r w:rsidR="00C3553B" w:rsidRPr="007E042E">
        <w:rPr>
          <w:rFonts w:ascii="Arial" w:hAnsi="Arial" w:cs="Arial"/>
          <w:color w:val="auto"/>
        </w:rPr>
        <w:t>.</w:t>
      </w:r>
    </w:p>
    <w:p w14:paraId="5B015AD6" w14:textId="77777777" w:rsidR="00BE1F00" w:rsidRPr="007E042E" w:rsidRDefault="00163500"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 xml:space="preserve">Your access to the </w:t>
      </w:r>
      <w:r w:rsidR="002763CD" w:rsidRPr="007E042E">
        <w:rPr>
          <w:rFonts w:ascii="Arial" w:hAnsi="Arial" w:cs="Arial"/>
          <w:color w:val="auto"/>
        </w:rPr>
        <w:t>Wi-Fi Service</w:t>
      </w:r>
      <w:r w:rsidRPr="007E042E">
        <w:rPr>
          <w:rFonts w:ascii="Arial" w:hAnsi="Arial" w:cs="Arial"/>
          <w:color w:val="auto"/>
        </w:rPr>
        <w:t xml:space="preserve"> may be blocked, suspended, or</w:t>
      </w:r>
      <w:r w:rsidR="009F6B3E" w:rsidRPr="007E042E">
        <w:rPr>
          <w:rFonts w:ascii="Arial" w:hAnsi="Arial" w:cs="Arial"/>
          <w:color w:val="auto"/>
        </w:rPr>
        <w:t xml:space="preserve"> </w:t>
      </w:r>
      <w:r w:rsidRPr="007E042E">
        <w:rPr>
          <w:rFonts w:ascii="Arial" w:hAnsi="Arial" w:cs="Arial"/>
          <w:color w:val="auto"/>
        </w:rPr>
        <w:t>terminated at any time for any reason.</w:t>
      </w:r>
    </w:p>
    <w:p w14:paraId="77451DD9" w14:textId="77777777" w:rsidR="00BE1F00" w:rsidRPr="007E042E" w:rsidRDefault="00933881"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 xml:space="preserve">You agree not to use the </w:t>
      </w:r>
      <w:r w:rsidR="00BE7BF8" w:rsidRPr="007E042E">
        <w:rPr>
          <w:rFonts w:ascii="Arial" w:hAnsi="Arial" w:cs="Arial"/>
          <w:color w:val="auto"/>
        </w:rPr>
        <w:t>Wi-</w:t>
      </w:r>
      <w:r w:rsidR="00800C26" w:rsidRPr="007E042E">
        <w:rPr>
          <w:rFonts w:ascii="Arial" w:hAnsi="Arial" w:cs="Arial"/>
          <w:color w:val="auto"/>
        </w:rPr>
        <w:t>Fi</w:t>
      </w:r>
      <w:r w:rsidR="00BE7BF8" w:rsidRPr="007E042E">
        <w:rPr>
          <w:rFonts w:ascii="Arial" w:hAnsi="Arial" w:cs="Arial"/>
          <w:color w:val="auto"/>
        </w:rPr>
        <w:t xml:space="preserve"> Service</w:t>
      </w:r>
      <w:r w:rsidRPr="007E042E">
        <w:rPr>
          <w:rFonts w:ascii="Arial" w:hAnsi="Arial" w:cs="Arial"/>
          <w:color w:val="auto"/>
        </w:rPr>
        <w:t xml:space="preserve"> for any purpose that is unlawful</w:t>
      </w:r>
      <w:r w:rsidR="007D597A" w:rsidRPr="007E042E">
        <w:rPr>
          <w:rFonts w:ascii="Arial" w:hAnsi="Arial" w:cs="Arial"/>
          <w:color w:val="auto"/>
        </w:rPr>
        <w:t xml:space="preserve">, contrary to the Safeguarding Policy </w:t>
      </w:r>
      <w:r w:rsidRPr="007E042E">
        <w:rPr>
          <w:rFonts w:ascii="Arial" w:hAnsi="Arial" w:cs="Arial"/>
          <w:color w:val="auto"/>
        </w:rPr>
        <w:t>or otherwise prohibited and you are fully responsible for your use.</w:t>
      </w:r>
    </w:p>
    <w:p w14:paraId="39709119" w14:textId="567590E9" w:rsidR="00BB5116" w:rsidRPr="007E042E" w:rsidRDefault="00933881" w:rsidP="009859ED">
      <w:pPr>
        <w:pStyle w:val="ListParagraph"/>
        <w:numPr>
          <w:ilvl w:val="1"/>
          <w:numId w:val="2"/>
        </w:numPr>
        <w:spacing w:after="240"/>
        <w:rPr>
          <w:rFonts w:ascii="Arial" w:hAnsi="Arial" w:cs="Arial"/>
          <w:color w:val="auto"/>
        </w:rPr>
      </w:pPr>
      <w:r w:rsidRPr="007E042E">
        <w:rPr>
          <w:rFonts w:ascii="Arial" w:hAnsi="Arial" w:cs="Arial"/>
          <w:color w:val="auto"/>
        </w:rPr>
        <w:t xml:space="preserve">The </w:t>
      </w:r>
      <w:r w:rsidR="00BE7BF8" w:rsidRPr="007E042E">
        <w:rPr>
          <w:rFonts w:ascii="Arial" w:hAnsi="Arial" w:cs="Arial"/>
          <w:color w:val="auto"/>
        </w:rPr>
        <w:t>Wi-</w:t>
      </w:r>
      <w:r w:rsidR="0023042D" w:rsidRPr="007E042E">
        <w:rPr>
          <w:rFonts w:ascii="Arial" w:hAnsi="Arial" w:cs="Arial"/>
          <w:color w:val="auto"/>
        </w:rPr>
        <w:t>F</w:t>
      </w:r>
      <w:r w:rsidR="00BE7BF8" w:rsidRPr="007E042E">
        <w:rPr>
          <w:rFonts w:ascii="Arial" w:hAnsi="Arial" w:cs="Arial"/>
          <w:color w:val="auto"/>
        </w:rPr>
        <w:t xml:space="preserve">i Service </w:t>
      </w:r>
      <w:r w:rsidRPr="007E042E">
        <w:rPr>
          <w:rFonts w:ascii="Arial" w:hAnsi="Arial" w:cs="Arial"/>
          <w:color w:val="auto"/>
        </w:rPr>
        <w:t xml:space="preserve">is provided </w:t>
      </w:r>
      <w:r w:rsidR="003B4B65" w:rsidRPr="007E042E">
        <w:rPr>
          <w:rFonts w:ascii="Arial" w:hAnsi="Arial" w:cs="Arial"/>
          <w:color w:val="auto"/>
        </w:rPr>
        <w:t xml:space="preserve">on an </w:t>
      </w:r>
      <w:r w:rsidRPr="007E042E">
        <w:rPr>
          <w:rFonts w:ascii="Arial" w:hAnsi="Arial" w:cs="Arial"/>
          <w:color w:val="auto"/>
        </w:rPr>
        <w:t xml:space="preserve">"as is" </w:t>
      </w:r>
      <w:r w:rsidR="003B4B65" w:rsidRPr="007E042E">
        <w:rPr>
          <w:rFonts w:ascii="Arial" w:hAnsi="Arial" w:cs="Arial"/>
          <w:color w:val="auto"/>
        </w:rPr>
        <w:t xml:space="preserve">and “as available” basis </w:t>
      </w:r>
      <w:r w:rsidRPr="007E042E">
        <w:rPr>
          <w:rFonts w:ascii="Arial" w:hAnsi="Arial" w:cs="Arial"/>
          <w:color w:val="auto"/>
        </w:rPr>
        <w:t xml:space="preserve">without warranties of any kind, either expressed or implied.  </w:t>
      </w:r>
    </w:p>
    <w:p w14:paraId="07CD71A1" w14:textId="3201E52B" w:rsidR="002B247D" w:rsidRPr="007E042E" w:rsidRDefault="002B247D" w:rsidP="009859ED">
      <w:pPr>
        <w:pStyle w:val="Heading3"/>
        <w:numPr>
          <w:ilvl w:val="0"/>
          <w:numId w:val="11"/>
        </w:numPr>
        <w:spacing w:after="200"/>
        <w:rPr>
          <w:rFonts w:ascii="Arial" w:hAnsi="Arial" w:cs="Arial"/>
          <w:color w:val="auto"/>
        </w:rPr>
      </w:pPr>
      <w:r w:rsidRPr="007E042E">
        <w:rPr>
          <w:rFonts w:ascii="Arial" w:hAnsi="Arial" w:cs="Arial"/>
        </w:rPr>
        <w:lastRenderedPageBreak/>
        <w:t>By using our g</w:t>
      </w:r>
      <w:r w:rsidR="00933881" w:rsidRPr="007E042E">
        <w:rPr>
          <w:rFonts w:ascii="Arial" w:hAnsi="Arial" w:cs="Arial"/>
        </w:rPr>
        <w:t xml:space="preserve">uest </w:t>
      </w:r>
      <w:r w:rsidR="00EE2747" w:rsidRPr="007E042E">
        <w:rPr>
          <w:rFonts w:ascii="Arial" w:hAnsi="Arial" w:cs="Arial"/>
        </w:rPr>
        <w:t>Wi-Fi</w:t>
      </w:r>
      <w:r w:rsidR="00933881" w:rsidRPr="007E042E">
        <w:rPr>
          <w:rFonts w:ascii="Arial" w:hAnsi="Arial" w:cs="Arial"/>
        </w:rPr>
        <w:t xml:space="preserve"> </w:t>
      </w:r>
      <w:r w:rsidR="00EC75F9" w:rsidRPr="007E042E">
        <w:rPr>
          <w:rFonts w:ascii="Arial" w:hAnsi="Arial" w:cs="Arial"/>
        </w:rPr>
        <w:t>S</w:t>
      </w:r>
      <w:r w:rsidRPr="007E042E">
        <w:rPr>
          <w:rFonts w:ascii="Arial" w:hAnsi="Arial" w:cs="Arial"/>
        </w:rPr>
        <w:t>ervice you accept these t</w:t>
      </w:r>
      <w:r w:rsidRPr="007E042E">
        <w:rPr>
          <w:rFonts w:ascii="Arial" w:hAnsi="Arial" w:cs="Arial"/>
          <w:color w:val="auto"/>
        </w:rPr>
        <w:t>erms</w:t>
      </w:r>
    </w:p>
    <w:p w14:paraId="5DB286A5" w14:textId="2EE4EFB6" w:rsidR="002B247D" w:rsidRPr="007E042E" w:rsidRDefault="00093A93" w:rsidP="009859ED">
      <w:pPr>
        <w:spacing w:after="160" w:line="247" w:lineRule="auto"/>
        <w:ind w:left="426" w:hanging="426"/>
        <w:rPr>
          <w:rFonts w:ascii="Arial" w:hAnsi="Arial" w:cs="Arial"/>
          <w:color w:val="auto"/>
          <w:shd w:val="clear" w:color="auto" w:fill="FFFFFF"/>
        </w:rPr>
      </w:pPr>
      <w:r w:rsidRPr="007E042E">
        <w:rPr>
          <w:rFonts w:ascii="Arial" w:hAnsi="Arial" w:cs="Arial"/>
          <w:color w:val="auto"/>
          <w:shd w:val="clear" w:color="auto" w:fill="FFFFFF"/>
        </w:rPr>
        <w:t xml:space="preserve">2.1 </w:t>
      </w:r>
      <w:r w:rsidR="002B247D" w:rsidRPr="007E042E">
        <w:rPr>
          <w:rFonts w:ascii="Arial" w:hAnsi="Arial" w:cs="Arial"/>
          <w:color w:val="auto"/>
          <w:shd w:val="clear" w:color="auto" w:fill="FFFFFF"/>
        </w:rPr>
        <w:t xml:space="preserve">By </w:t>
      </w:r>
      <w:r w:rsidR="00C3553B" w:rsidRPr="007E042E">
        <w:rPr>
          <w:rFonts w:ascii="Arial" w:hAnsi="Arial" w:cs="Arial"/>
          <w:color w:val="auto"/>
          <w:shd w:val="clear" w:color="auto" w:fill="FFFFFF"/>
        </w:rPr>
        <w:t>[ticking the confirmation button on our sign-in page] OR [</w:t>
      </w:r>
      <w:r w:rsidR="002B247D" w:rsidRPr="007E042E">
        <w:rPr>
          <w:rFonts w:ascii="Arial" w:hAnsi="Arial" w:cs="Arial"/>
          <w:color w:val="auto"/>
          <w:shd w:val="clear" w:color="auto" w:fill="FFFFFF"/>
        </w:rPr>
        <w:t xml:space="preserve">connecting to our </w:t>
      </w:r>
      <w:r w:rsidR="005F4E62" w:rsidRPr="007E042E">
        <w:rPr>
          <w:rFonts w:ascii="Arial" w:hAnsi="Arial" w:cs="Arial"/>
          <w:color w:val="auto"/>
          <w:shd w:val="clear" w:color="auto" w:fill="FFFFFF"/>
        </w:rPr>
        <w:t>Wi-Fi</w:t>
      </w:r>
      <w:r w:rsidR="00BE7BF8" w:rsidRPr="007E042E">
        <w:rPr>
          <w:rFonts w:ascii="Arial" w:hAnsi="Arial" w:cs="Arial"/>
          <w:color w:val="auto"/>
          <w:shd w:val="clear" w:color="auto" w:fill="FFFFFF"/>
        </w:rPr>
        <w:t xml:space="preserve"> </w:t>
      </w:r>
      <w:r w:rsidR="002B247D" w:rsidRPr="007E042E">
        <w:rPr>
          <w:rFonts w:ascii="Arial" w:hAnsi="Arial" w:cs="Arial"/>
          <w:color w:val="auto"/>
          <w:shd w:val="clear" w:color="auto" w:fill="FFFFFF"/>
        </w:rPr>
        <w:t>Service</w:t>
      </w:r>
      <w:r w:rsidR="00BE7BF8" w:rsidRPr="007E042E">
        <w:rPr>
          <w:rFonts w:ascii="Arial" w:hAnsi="Arial" w:cs="Arial"/>
          <w:color w:val="auto"/>
          <w:shd w:val="clear" w:color="auto" w:fill="FFFFFF"/>
        </w:rPr>
        <w:t>]</w:t>
      </w:r>
      <w:r w:rsidR="00BE7BF8" w:rsidRPr="007E042E">
        <w:rPr>
          <w:rStyle w:val="FootnoteReference"/>
          <w:rFonts w:ascii="Arial" w:hAnsi="Arial" w:cs="Arial"/>
          <w:color w:val="auto"/>
          <w:shd w:val="clear" w:color="auto" w:fill="FFFFFF"/>
        </w:rPr>
        <w:footnoteReference w:id="3"/>
      </w:r>
      <w:r w:rsidR="002B247D" w:rsidRPr="007E042E">
        <w:rPr>
          <w:rFonts w:ascii="Arial" w:hAnsi="Arial" w:cs="Arial"/>
          <w:color w:val="auto"/>
          <w:shd w:val="clear" w:color="auto" w:fill="FFFFFF"/>
        </w:rPr>
        <w:t>, you confirm that you accept the terms of this policy and that you agree to comply with them.</w:t>
      </w:r>
    </w:p>
    <w:p w14:paraId="07896C54" w14:textId="56AC7285" w:rsidR="002B247D" w:rsidRPr="007E042E" w:rsidRDefault="00A01DAD" w:rsidP="009859ED">
      <w:pPr>
        <w:spacing w:after="160" w:line="247" w:lineRule="auto"/>
        <w:ind w:left="426" w:hanging="426"/>
        <w:rPr>
          <w:rFonts w:ascii="Arial" w:hAnsi="Arial" w:cs="Arial"/>
          <w:color w:val="auto"/>
        </w:rPr>
      </w:pPr>
      <w:r w:rsidRPr="007E042E">
        <w:rPr>
          <w:rFonts w:ascii="Arial" w:hAnsi="Arial" w:cs="Arial"/>
          <w:color w:val="auto"/>
          <w:shd w:val="clear" w:color="auto" w:fill="FFFFFF"/>
        </w:rPr>
        <w:t xml:space="preserve">2.2 </w:t>
      </w:r>
      <w:r w:rsidR="002B247D" w:rsidRPr="007E042E">
        <w:rPr>
          <w:rFonts w:ascii="Arial" w:hAnsi="Arial" w:cs="Arial"/>
          <w:color w:val="auto"/>
          <w:shd w:val="clear" w:color="auto" w:fill="FFFFFF"/>
        </w:rPr>
        <w:t xml:space="preserve">If you do not agree to these terms, you must not use our </w:t>
      </w:r>
      <w:r w:rsidRPr="007E042E">
        <w:rPr>
          <w:rFonts w:ascii="Arial" w:hAnsi="Arial" w:cs="Arial"/>
          <w:color w:val="auto"/>
          <w:shd w:val="clear" w:color="auto" w:fill="FFFFFF"/>
        </w:rPr>
        <w:t xml:space="preserve">Wi-Fi </w:t>
      </w:r>
      <w:r w:rsidR="002B247D" w:rsidRPr="007E042E">
        <w:rPr>
          <w:rFonts w:ascii="Arial" w:hAnsi="Arial" w:cs="Arial"/>
          <w:color w:val="auto"/>
          <w:shd w:val="clear" w:color="auto" w:fill="FFFFFF"/>
        </w:rPr>
        <w:t>Service.</w:t>
      </w:r>
    </w:p>
    <w:p w14:paraId="7FEDBDBA" w14:textId="18286D92" w:rsidR="002B247D" w:rsidRPr="007E042E" w:rsidRDefault="002B247D" w:rsidP="009859ED">
      <w:pPr>
        <w:pStyle w:val="ListParagraph"/>
        <w:numPr>
          <w:ilvl w:val="1"/>
          <w:numId w:val="11"/>
        </w:numPr>
        <w:spacing w:after="160" w:line="247" w:lineRule="auto"/>
        <w:ind w:left="426" w:hanging="426"/>
        <w:contextualSpacing w:val="0"/>
        <w:rPr>
          <w:rFonts w:ascii="Arial" w:hAnsi="Arial" w:cs="Arial"/>
          <w:color w:val="auto"/>
        </w:rPr>
      </w:pPr>
      <w:r w:rsidRPr="007E042E">
        <w:rPr>
          <w:rFonts w:ascii="Arial" w:hAnsi="Arial" w:cs="Arial"/>
          <w:color w:val="auto"/>
          <w:shd w:val="clear" w:color="auto" w:fill="FFFFFF"/>
        </w:rPr>
        <w:t>We recommend that you print a copy of these terms for future reference.</w:t>
      </w:r>
    </w:p>
    <w:p w14:paraId="7820CD2A" w14:textId="70C69767" w:rsidR="00B70E8C" w:rsidRPr="007E042E" w:rsidRDefault="00B70E8C" w:rsidP="009859ED">
      <w:pPr>
        <w:pStyle w:val="ListParagraph"/>
        <w:numPr>
          <w:ilvl w:val="1"/>
          <w:numId w:val="11"/>
        </w:numPr>
        <w:spacing w:after="160" w:line="247" w:lineRule="auto"/>
        <w:ind w:left="426" w:hanging="426"/>
        <w:contextualSpacing w:val="0"/>
        <w:rPr>
          <w:rFonts w:ascii="Arial" w:hAnsi="Arial" w:cs="Arial"/>
          <w:color w:val="auto"/>
        </w:rPr>
      </w:pPr>
      <w:r w:rsidRPr="007E042E">
        <w:rPr>
          <w:rFonts w:ascii="Arial" w:hAnsi="Arial" w:cs="Arial"/>
          <w:color w:val="auto"/>
          <w:shd w:val="clear" w:color="auto" w:fill="FFFFFF"/>
        </w:rPr>
        <w:t>If any provision or part-provision of this acceptable use policy is or becomes invalid, illegal or unenforceable, it shall be deemed deleted, but that shall not affect the validity and enforceability of the rest of this acceptable u</w:t>
      </w:r>
      <w:r w:rsidR="00C14F96" w:rsidRPr="007E042E">
        <w:rPr>
          <w:rFonts w:ascii="Arial" w:hAnsi="Arial" w:cs="Arial"/>
          <w:color w:val="auto"/>
          <w:shd w:val="clear" w:color="auto" w:fill="FFFFFF"/>
        </w:rPr>
        <w:t>s</w:t>
      </w:r>
      <w:r w:rsidRPr="007E042E">
        <w:rPr>
          <w:rFonts w:ascii="Arial" w:hAnsi="Arial" w:cs="Arial"/>
          <w:color w:val="auto"/>
          <w:shd w:val="clear" w:color="auto" w:fill="FFFFFF"/>
        </w:rPr>
        <w:t>e policy.</w:t>
      </w:r>
    </w:p>
    <w:p w14:paraId="7310DF3E" w14:textId="667DB069" w:rsidR="002B247D" w:rsidRPr="007E042E" w:rsidRDefault="002B247D" w:rsidP="009859ED">
      <w:pPr>
        <w:pStyle w:val="ListParagraph"/>
        <w:numPr>
          <w:ilvl w:val="1"/>
          <w:numId w:val="11"/>
        </w:numPr>
        <w:spacing w:after="240"/>
        <w:ind w:left="426" w:hanging="426"/>
        <w:rPr>
          <w:rFonts w:ascii="Arial" w:hAnsi="Arial" w:cs="Arial"/>
          <w:color w:val="auto"/>
        </w:rPr>
      </w:pPr>
      <w:r w:rsidRPr="007E042E">
        <w:rPr>
          <w:rFonts w:ascii="Arial" w:hAnsi="Arial" w:cs="Arial"/>
          <w:color w:val="auto"/>
          <w:shd w:val="clear" w:color="auto" w:fill="FFFFFF"/>
        </w:rPr>
        <w:t>We amend these terms from time to time. Every time you wish to use our</w:t>
      </w:r>
      <w:r w:rsidR="000D251C" w:rsidRPr="007E042E">
        <w:rPr>
          <w:rFonts w:ascii="Arial" w:hAnsi="Arial" w:cs="Arial"/>
          <w:color w:val="auto"/>
          <w:shd w:val="clear" w:color="auto" w:fill="FFFFFF"/>
        </w:rPr>
        <w:t xml:space="preserve"> Wi-Fi </w:t>
      </w:r>
      <w:r w:rsidRPr="007E042E">
        <w:rPr>
          <w:rFonts w:ascii="Arial" w:hAnsi="Arial" w:cs="Arial"/>
          <w:color w:val="auto"/>
          <w:shd w:val="clear" w:color="auto" w:fill="FFFFFF"/>
        </w:rPr>
        <w:t>Service</w:t>
      </w:r>
      <w:r w:rsidR="00C14F96" w:rsidRPr="007E042E">
        <w:rPr>
          <w:rFonts w:ascii="Arial" w:hAnsi="Arial" w:cs="Arial"/>
          <w:color w:val="auto"/>
          <w:shd w:val="clear" w:color="auto" w:fill="FFFFFF"/>
        </w:rPr>
        <w:t>,</w:t>
      </w:r>
      <w:r w:rsidRPr="007E042E">
        <w:rPr>
          <w:rFonts w:ascii="Arial" w:hAnsi="Arial" w:cs="Arial"/>
          <w:color w:val="auto"/>
          <w:shd w:val="clear" w:color="auto" w:fill="FFFFFF"/>
        </w:rPr>
        <w:t xml:space="preserve"> please check these terms to ensure you understand the terms that apply at that time.</w:t>
      </w:r>
    </w:p>
    <w:p w14:paraId="2FCB7008" w14:textId="32E42F81" w:rsidR="00BE7BF8" w:rsidRPr="007E042E" w:rsidRDefault="00BE7BF8" w:rsidP="009859ED">
      <w:pPr>
        <w:pStyle w:val="Heading3"/>
        <w:numPr>
          <w:ilvl w:val="0"/>
          <w:numId w:val="11"/>
        </w:numPr>
        <w:spacing w:after="200"/>
        <w:rPr>
          <w:rFonts w:ascii="Arial" w:eastAsia="Arial" w:hAnsi="Arial" w:cs="Arial"/>
          <w:color w:val="auto"/>
        </w:rPr>
      </w:pPr>
      <w:r w:rsidRPr="007E042E">
        <w:rPr>
          <w:rFonts w:ascii="Arial" w:eastAsia="Arial" w:hAnsi="Arial" w:cs="Arial"/>
          <w:color w:val="auto"/>
        </w:rPr>
        <w:t xml:space="preserve">What are </w:t>
      </w:r>
      <w:r w:rsidR="00F12986" w:rsidRPr="007E042E">
        <w:rPr>
          <w:rFonts w:ascii="Arial" w:eastAsia="Arial" w:hAnsi="Arial" w:cs="Arial"/>
          <w:color w:val="auto"/>
        </w:rPr>
        <w:t xml:space="preserve">the Managing Trustees </w:t>
      </w:r>
      <w:r w:rsidRPr="007E042E">
        <w:rPr>
          <w:rFonts w:ascii="Arial" w:eastAsia="Arial" w:hAnsi="Arial" w:cs="Arial"/>
          <w:color w:val="auto"/>
        </w:rPr>
        <w:t>providing?</w:t>
      </w:r>
    </w:p>
    <w:p w14:paraId="2F536831" w14:textId="7AD3303D" w:rsidR="00BE7BF8" w:rsidRPr="007E042E" w:rsidRDefault="00EB3DC5"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hAnsi="Arial" w:cs="Arial"/>
          <w:color w:val="auto"/>
        </w:rPr>
        <w:t>The Managing Trustees</w:t>
      </w:r>
      <w:r w:rsidR="00BE7BF8" w:rsidRPr="007E042E">
        <w:rPr>
          <w:rFonts w:ascii="Arial" w:hAnsi="Arial" w:cs="Arial"/>
          <w:color w:val="auto"/>
        </w:rPr>
        <w:t xml:space="preserve"> are offering this guest Wi-Fi Service as a free service to visitors to our premises for the duration of their visit.</w:t>
      </w:r>
    </w:p>
    <w:p w14:paraId="4CF506C5" w14:textId="7EA477AC" w:rsidR="00BE7BF8" w:rsidRPr="007E042E" w:rsidRDefault="00265060"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hAnsi="Arial" w:cs="Arial"/>
          <w:color w:val="auto"/>
        </w:rPr>
        <w:t>The Managing Trustees</w:t>
      </w:r>
      <w:r w:rsidR="00BE7BF8" w:rsidRPr="007E042E">
        <w:rPr>
          <w:rFonts w:ascii="Arial" w:hAnsi="Arial" w:cs="Arial"/>
          <w:color w:val="auto"/>
        </w:rPr>
        <w:t xml:space="preserve"> have no </w:t>
      </w:r>
      <w:r w:rsidR="003B4B65" w:rsidRPr="007E042E">
        <w:rPr>
          <w:rFonts w:ascii="Arial" w:hAnsi="Arial" w:cs="Arial"/>
          <w:color w:val="auto"/>
        </w:rPr>
        <w:t xml:space="preserve">responsibility for the </w:t>
      </w:r>
      <w:r w:rsidR="00BE7BF8" w:rsidRPr="007E042E">
        <w:rPr>
          <w:rFonts w:ascii="Arial" w:hAnsi="Arial" w:cs="Arial"/>
          <w:color w:val="auto"/>
        </w:rPr>
        <w:t xml:space="preserve">information obtained through the </w:t>
      </w:r>
      <w:r w:rsidR="003B4B65" w:rsidRPr="007E042E">
        <w:rPr>
          <w:rFonts w:ascii="Arial" w:hAnsi="Arial" w:cs="Arial"/>
          <w:color w:val="auto"/>
        </w:rPr>
        <w:t xml:space="preserve">internet or actions taken on the internet </w:t>
      </w:r>
      <w:r w:rsidR="00BE7BF8" w:rsidRPr="007E042E">
        <w:rPr>
          <w:rFonts w:ascii="Arial" w:hAnsi="Arial" w:cs="Arial"/>
          <w:color w:val="auto"/>
        </w:rPr>
        <w:t xml:space="preserve">and </w:t>
      </w:r>
      <w:r w:rsidR="00736161" w:rsidRPr="007E042E">
        <w:rPr>
          <w:rFonts w:ascii="Arial" w:hAnsi="Arial" w:cs="Arial"/>
          <w:color w:val="auto"/>
          <w:shd w:val="clear" w:color="auto" w:fill="FFFFFF"/>
        </w:rPr>
        <w:t>are under no obligation to oversee or monitor any information accessed through the Wi</w:t>
      </w:r>
      <w:r w:rsidR="003D3615" w:rsidRPr="007E042E">
        <w:rPr>
          <w:rFonts w:ascii="Arial" w:hAnsi="Arial" w:cs="Arial"/>
          <w:color w:val="auto"/>
          <w:shd w:val="clear" w:color="auto" w:fill="FFFFFF"/>
        </w:rPr>
        <w:t>-F</w:t>
      </w:r>
      <w:r w:rsidR="00736161" w:rsidRPr="007E042E">
        <w:rPr>
          <w:rFonts w:ascii="Arial" w:hAnsi="Arial" w:cs="Arial"/>
          <w:color w:val="auto"/>
          <w:shd w:val="clear" w:color="auto" w:fill="FFFFFF"/>
        </w:rPr>
        <w:t>i Service</w:t>
      </w:r>
      <w:r w:rsidR="003B4B65" w:rsidRPr="007E042E">
        <w:rPr>
          <w:rFonts w:ascii="Arial" w:hAnsi="Arial" w:cs="Arial"/>
          <w:color w:val="auto"/>
          <w:shd w:val="clear" w:color="auto" w:fill="FFFFFF"/>
        </w:rPr>
        <w:t>. The Managing Trustees</w:t>
      </w:r>
      <w:r w:rsidR="00736161" w:rsidRPr="007E042E">
        <w:rPr>
          <w:rFonts w:ascii="Arial" w:hAnsi="Arial" w:cs="Arial"/>
          <w:color w:val="auto"/>
          <w:shd w:val="clear" w:color="auto" w:fill="FFFFFF"/>
        </w:rPr>
        <w:t xml:space="preserve"> expressly exclude </w:t>
      </w:r>
      <w:r w:rsidR="003B4B65" w:rsidRPr="007E042E">
        <w:rPr>
          <w:rFonts w:ascii="Arial" w:hAnsi="Arial" w:cs="Arial"/>
          <w:color w:val="auto"/>
          <w:shd w:val="clear" w:color="auto" w:fill="FFFFFF"/>
        </w:rPr>
        <w:t xml:space="preserve">any </w:t>
      </w:r>
      <w:r w:rsidR="00736161" w:rsidRPr="007E042E">
        <w:rPr>
          <w:rFonts w:ascii="Arial" w:hAnsi="Arial" w:cs="Arial"/>
          <w:color w:val="auto"/>
          <w:shd w:val="clear" w:color="auto" w:fill="FFFFFF"/>
        </w:rPr>
        <w:t>liability for any loss or damage arising from the use of the Wi</w:t>
      </w:r>
      <w:r w:rsidR="003D3615" w:rsidRPr="007E042E">
        <w:rPr>
          <w:rFonts w:ascii="Arial" w:hAnsi="Arial" w:cs="Arial"/>
          <w:color w:val="auto"/>
          <w:shd w:val="clear" w:color="auto" w:fill="FFFFFF"/>
        </w:rPr>
        <w:t>-F</w:t>
      </w:r>
      <w:r w:rsidR="00736161" w:rsidRPr="007E042E">
        <w:rPr>
          <w:rFonts w:ascii="Arial" w:hAnsi="Arial" w:cs="Arial"/>
          <w:color w:val="auto"/>
          <w:shd w:val="clear" w:color="auto" w:fill="FFFFFF"/>
        </w:rPr>
        <w:t>i Service</w:t>
      </w:r>
      <w:r w:rsidR="003B4B65" w:rsidRPr="007E042E">
        <w:rPr>
          <w:rFonts w:ascii="Arial" w:hAnsi="Arial" w:cs="Arial"/>
          <w:color w:val="auto"/>
          <w:shd w:val="clear" w:color="auto" w:fill="FFFFFF"/>
        </w:rPr>
        <w:t xml:space="preserve">. </w:t>
      </w:r>
      <w:r w:rsidR="00BE7BF8" w:rsidRPr="007E042E">
        <w:rPr>
          <w:rFonts w:ascii="Arial" w:hAnsi="Arial" w:cs="Arial"/>
          <w:color w:val="auto"/>
        </w:rPr>
        <w:t xml:space="preserve">Use of the </w:t>
      </w:r>
      <w:r w:rsidR="008760C2" w:rsidRPr="007E042E">
        <w:rPr>
          <w:rFonts w:ascii="Arial" w:hAnsi="Arial" w:cs="Arial"/>
          <w:color w:val="auto"/>
        </w:rPr>
        <w:t>Wi-Fi</w:t>
      </w:r>
      <w:r w:rsidR="00736161" w:rsidRPr="007E042E">
        <w:rPr>
          <w:rFonts w:ascii="Arial" w:hAnsi="Arial" w:cs="Arial"/>
          <w:color w:val="auto"/>
        </w:rPr>
        <w:t xml:space="preserve"> Service </w:t>
      </w:r>
      <w:r w:rsidR="00BE7BF8" w:rsidRPr="007E042E">
        <w:rPr>
          <w:rFonts w:ascii="Arial" w:hAnsi="Arial" w:cs="Arial"/>
          <w:color w:val="auto"/>
        </w:rPr>
        <w:t xml:space="preserve">is subject to the user’s own risk. </w:t>
      </w:r>
    </w:p>
    <w:p w14:paraId="5359140C" w14:textId="101AC15C" w:rsidR="003D3615" w:rsidRPr="007E042E" w:rsidRDefault="003E1262" w:rsidP="009859ED">
      <w:pPr>
        <w:pStyle w:val="ListParagraph"/>
        <w:numPr>
          <w:ilvl w:val="1"/>
          <w:numId w:val="12"/>
        </w:numPr>
        <w:spacing w:after="240"/>
        <w:rPr>
          <w:rFonts w:ascii="Arial" w:hAnsi="Arial" w:cs="Arial"/>
        </w:rPr>
      </w:pPr>
      <w:r w:rsidRPr="007E042E">
        <w:rPr>
          <w:rFonts w:ascii="Arial" w:hAnsi="Arial" w:cs="Arial"/>
          <w:color w:val="auto"/>
          <w:shd w:val="clear" w:color="auto" w:fill="FFFFFF"/>
        </w:rPr>
        <w:t xml:space="preserve">The Managing Trustees </w:t>
      </w:r>
      <w:r w:rsidR="003D3615" w:rsidRPr="007E042E">
        <w:rPr>
          <w:rFonts w:ascii="Arial" w:hAnsi="Arial" w:cs="Arial"/>
          <w:color w:val="auto"/>
        </w:rPr>
        <w:t>may</w:t>
      </w:r>
      <w:r w:rsidR="00BE7BF8" w:rsidRPr="007E042E">
        <w:rPr>
          <w:rFonts w:ascii="Arial" w:hAnsi="Arial" w:cs="Arial"/>
          <w:color w:val="auto"/>
        </w:rPr>
        <w:t xml:space="preserve"> remove, block, filter, or restrict by any other means any material that, in our sole discretion, may be illegal, may subject us to liability, or may violate this </w:t>
      </w:r>
      <w:r w:rsidR="003D3615" w:rsidRPr="007E042E">
        <w:rPr>
          <w:rFonts w:ascii="Arial" w:hAnsi="Arial" w:cs="Arial"/>
          <w:color w:val="auto"/>
        </w:rPr>
        <w:t>acceptable use p</w:t>
      </w:r>
      <w:r w:rsidR="00BE7BF8" w:rsidRPr="007E042E">
        <w:rPr>
          <w:rFonts w:ascii="Arial" w:hAnsi="Arial" w:cs="Arial"/>
          <w:color w:val="auto"/>
        </w:rPr>
        <w:t>olicy.</w:t>
      </w:r>
      <w:r w:rsidR="00C14F96" w:rsidRPr="007E042E">
        <w:rPr>
          <w:rFonts w:ascii="Arial" w:hAnsi="Arial" w:cs="Arial"/>
          <w:color w:val="auto"/>
        </w:rPr>
        <w:t xml:space="preserve"> </w:t>
      </w:r>
      <w:r w:rsidR="00B230CE" w:rsidRPr="007E042E">
        <w:rPr>
          <w:rFonts w:ascii="Arial" w:hAnsi="Arial" w:cs="Arial"/>
          <w:color w:val="auto"/>
          <w:shd w:val="clear" w:color="auto" w:fill="FFFFFF"/>
        </w:rPr>
        <w:t>The Managing Trustees</w:t>
      </w:r>
      <w:r w:rsidR="003D3615" w:rsidRPr="007E042E">
        <w:rPr>
          <w:rFonts w:ascii="Arial" w:hAnsi="Arial" w:cs="Arial"/>
          <w:color w:val="auto"/>
          <w:shd w:val="clear" w:color="auto" w:fill="FFFFFF"/>
        </w:rPr>
        <w:t xml:space="preserve"> may filter </w:t>
      </w:r>
      <w:r w:rsidR="003D3615" w:rsidRPr="007E042E">
        <w:rPr>
          <w:rStyle w:val="cohidesearchterm"/>
          <w:rFonts w:ascii="Arial" w:hAnsi="Arial" w:cs="Arial"/>
          <w:color w:val="auto"/>
          <w:bdr w:val="none" w:sz="0" w:space="0" w:color="auto" w:frame="1"/>
          <w:shd w:val="clear" w:color="auto" w:fill="FFFFFF"/>
        </w:rPr>
        <w:t>access</w:t>
      </w:r>
      <w:r w:rsidR="003D3615" w:rsidRPr="007E042E">
        <w:rPr>
          <w:rFonts w:ascii="Arial" w:hAnsi="Arial" w:cs="Arial"/>
          <w:color w:val="auto"/>
          <w:shd w:val="clear" w:color="auto" w:fill="FFFFFF"/>
        </w:rPr>
        <w:t xml:space="preserve"> to </w:t>
      </w:r>
      <w:r w:rsidR="00E65F42" w:rsidRPr="007E042E">
        <w:rPr>
          <w:rFonts w:ascii="Arial" w:hAnsi="Arial" w:cs="Arial"/>
          <w:color w:val="auto"/>
          <w:shd w:val="clear" w:color="auto" w:fill="FFFFFF"/>
        </w:rPr>
        <w:t xml:space="preserve">the </w:t>
      </w:r>
      <w:r w:rsidR="003D3615" w:rsidRPr="007E042E">
        <w:rPr>
          <w:rFonts w:ascii="Arial" w:hAnsi="Arial" w:cs="Arial"/>
          <w:color w:val="auto"/>
          <w:shd w:val="clear" w:color="auto" w:fill="FFFFFF"/>
        </w:rPr>
        <w:t>Wi-Fi Service for the protection of children, young people or vulnerable adults or other purposes.</w:t>
      </w:r>
    </w:p>
    <w:p w14:paraId="3CD1899C" w14:textId="14F9CBCB" w:rsidR="00E01644" w:rsidRPr="007E042E" w:rsidRDefault="000B149E" w:rsidP="007E042E">
      <w:pPr>
        <w:pStyle w:val="Heading3"/>
        <w:numPr>
          <w:ilvl w:val="0"/>
          <w:numId w:val="12"/>
        </w:numPr>
        <w:spacing w:after="200"/>
        <w:rPr>
          <w:rFonts w:ascii="Arial" w:hAnsi="Arial" w:cs="Arial"/>
        </w:rPr>
      </w:pPr>
      <w:r w:rsidRPr="007E042E">
        <w:rPr>
          <w:rFonts w:ascii="Arial" w:hAnsi="Arial" w:cs="Arial"/>
        </w:rPr>
        <w:t>Your r</w:t>
      </w:r>
      <w:r w:rsidR="00933881" w:rsidRPr="007E042E">
        <w:rPr>
          <w:rFonts w:ascii="Arial" w:hAnsi="Arial" w:cs="Arial"/>
        </w:rPr>
        <w:t xml:space="preserve">esponsibilities </w:t>
      </w:r>
    </w:p>
    <w:p w14:paraId="244282AE" w14:textId="042D2FB7" w:rsidR="00BB5116" w:rsidRPr="007E042E" w:rsidRDefault="00A424E7" w:rsidP="007E042E">
      <w:pPr>
        <w:pStyle w:val="Heading3"/>
        <w:spacing w:after="120"/>
        <w:ind w:left="345" w:firstLine="0"/>
        <w:rPr>
          <w:rFonts w:ascii="Arial" w:hAnsi="Arial" w:cs="Arial"/>
          <w:color w:val="auto"/>
        </w:rPr>
      </w:pPr>
      <w:r w:rsidRPr="007E042E">
        <w:rPr>
          <w:rFonts w:ascii="Arial" w:hAnsi="Arial" w:cs="Arial"/>
          <w:color w:val="auto"/>
        </w:rPr>
        <w:t>Security of user’s own device</w:t>
      </w:r>
    </w:p>
    <w:p w14:paraId="1831E39D" w14:textId="12CD461B" w:rsidR="00C14F96" w:rsidRPr="007E042E" w:rsidRDefault="003E4606" w:rsidP="007E042E">
      <w:pPr>
        <w:spacing w:after="120"/>
        <w:ind w:left="355"/>
        <w:rPr>
          <w:rFonts w:ascii="Arial" w:hAnsi="Arial" w:cs="Arial"/>
          <w:color w:val="auto"/>
        </w:rPr>
      </w:pPr>
      <w:r w:rsidRPr="007E042E">
        <w:rPr>
          <w:rFonts w:ascii="Arial" w:hAnsi="Arial" w:cs="Arial"/>
          <w:color w:val="auto"/>
        </w:rPr>
        <w:t>4</w:t>
      </w:r>
      <w:r w:rsidR="00933881" w:rsidRPr="007E042E">
        <w:rPr>
          <w:rFonts w:ascii="Arial" w:hAnsi="Arial" w:cs="Arial"/>
          <w:color w:val="auto"/>
        </w:rPr>
        <w:t>.1.</w:t>
      </w:r>
      <w:r w:rsidR="00933881" w:rsidRPr="007E042E">
        <w:rPr>
          <w:rFonts w:ascii="Arial" w:eastAsia="Arial" w:hAnsi="Arial" w:cs="Arial"/>
          <w:color w:val="auto"/>
        </w:rPr>
        <w:t xml:space="preserve"> </w:t>
      </w:r>
      <w:r w:rsidR="005554F0" w:rsidRPr="007E042E">
        <w:rPr>
          <w:rFonts w:ascii="Arial" w:hAnsi="Arial" w:cs="Arial"/>
          <w:color w:val="auto"/>
        </w:rPr>
        <w:t>You are responsible for the security of your own devices and must</w:t>
      </w:r>
      <w:r w:rsidR="00C14F96" w:rsidRPr="007E042E">
        <w:rPr>
          <w:rFonts w:ascii="Arial" w:hAnsi="Arial" w:cs="Arial"/>
          <w:color w:val="auto"/>
        </w:rPr>
        <w:t>:</w:t>
      </w:r>
    </w:p>
    <w:p w14:paraId="2E316FA3" w14:textId="50406473" w:rsidR="005554F0" w:rsidRPr="007E042E" w:rsidRDefault="00E84D5C" w:rsidP="007E042E">
      <w:pPr>
        <w:pStyle w:val="ListParagraph"/>
        <w:numPr>
          <w:ilvl w:val="0"/>
          <w:numId w:val="13"/>
        </w:numPr>
        <w:spacing w:after="120"/>
        <w:ind w:left="1418" w:hanging="705"/>
        <w:rPr>
          <w:rFonts w:ascii="Arial" w:hAnsi="Arial" w:cs="Arial"/>
          <w:color w:val="auto"/>
        </w:rPr>
      </w:pPr>
      <w:r w:rsidRPr="007E042E">
        <w:rPr>
          <w:rFonts w:ascii="Arial" w:hAnsi="Arial" w:cs="Arial"/>
          <w:color w:val="auto"/>
        </w:rPr>
        <w:t>E</w:t>
      </w:r>
      <w:r w:rsidR="005554F0" w:rsidRPr="007E042E">
        <w:rPr>
          <w:rFonts w:ascii="Arial" w:hAnsi="Arial" w:cs="Arial"/>
          <w:color w:val="auto"/>
        </w:rPr>
        <w:t xml:space="preserve">nsure </w:t>
      </w:r>
      <w:r w:rsidRPr="007E042E">
        <w:rPr>
          <w:rFonts w:ascii="Arial" w:hAnsi="Arial" w:cs="Arial"/>
          <w:color w:val="auto"/>
        </w:rPr>
        <w:t>you</w:t>
      </w:r>
      <w:r w:rsidR="005554F0" w:rsidRPr="007E042E">
        <w:rPr>
          <w:rFonts w:ascii="Arial" w:hAnsi="Arial" w:cs="Arial"/>
          <w:color w:val="auto"/>
        </w:rPr>
        <w:t xml:space="preserve"> are running up-to-date anti-virus software on </w:t>
      </w:r>
      <w:r w:rsidR="004B620B" w:rsidRPr="007E042E">
        <w:rPr>
          <w:rFonts w:ascii="Arial" w:hAnsi="Arial" w:cs="Arial"/>
          <w:color w:val="auto"/>
        </w:rPr>
        <w:t>your</w:t>
      </w:r>
      <w:r w:rsidR="005554F0" w:rsidRPr="007E042E">
        <w:rPr>
          <w:rFonts w:ascii="Arial" w:hAnsi="Arial" w:cs="Arial"/>
          <w:color w:val="auto"/>
        </w:rPr>
        <w:t xml:space="preserve"> wireless devices;</w:t>
      </w:r>
      <w:r w:rsidR="00C14F96" w:rsidRPr="007E042E">
        <w:rPr>
          <w:rFonts w:ascii="Arial" w:hAnsi="Arial" w:cs="Arial"/>
          <w:color w:val="auto"/>
        </w:rPr>
        <w:t xml:space="preserve"> and</w:t>
      </w:r>
    </w:p>
    <w:p w14:paraId="340C19A2" w14:textId="38077F0C" w:rsidR="00BB5116" w:rsidRPr="007E042E" w:rsidRDefault="005554F0" w:rsidP="00C14F96">
      <w:pPr>
        <w:ind w:left="1418" w:hanging="705"/>
        <w:rPr>
          <w:rFonts w:ascii="Arial" w:hAnsi="Arial" w:cs="Arial"/>
          <w:color w:val="auto"/>
        </w:rPr>
      </w:pPr>
      <w:r w:rsidRPr="007E042E">
        <w:rPr>
          <w:rFonts w:ascii="Arial" w:hAnsi="Arial" w:cs="Arial"/>
          <w:color w:val="auto"/>
        </w:rPr>
        <w:t xml:space="preserve">(b) </w:t>
      </w:r>
      <w:r w:rsidR="00C14F96" w:rsidRPr="007E042E">
        <w:rPr>
          <w:rFonts w:ascii="Arial" w:hAnsi="Arial" w:cs="Arial"/>
          <w:color w:val="auto"/>
        </w:rPr>
        <w:tab/>
      </w:r>
      <w:r w:rsidR="004B620B" w:rsidRPr="007E042E">
        <w:rPr>
          <w:rFonts w:ascii="Arial" w:hAnsi="Arial" w:cs="Arial"/>
          <w:color w:val="auto"/>
        </w:rPr>
        <w:t>B</w:t>
      </w:r>
      <w:r w:rsidRPr="007E042E">
        <w:rPr>
          <w:rFonts w:ascii="Arial" w:hAnsi="Arial" w:cs="Arial"/>
          <w:color w:val="auto"/>
        </w:rPr>
        <w:t>e aware that, as</w:t>
      </w:r>
      <w:r w:rsidR="00C83350" w:rsidRPr="007E042E">
        <w:rPr>
          <w:rFonts w:ascii="Arial" w:hAnsi="Arial" w:cs="Arial"/>
          <w:color w:val="auto"/>
        </w:rPr>
        <w:t xml:space="preserve"> </w:t>
      </w:r>
      <w:r w:rsidR="004B620B" w:rsidRPr="007E042E">
        <w:rPr>
          <w:rFonts w:ascii="Arial" w:hAnsi="Arial" w:cs="Arial"/>
          <w:color w:val="auto"/>
        </w:rPr>
        <w:t>you</w:t>
      </w:r>
      <w:r w:rsidRPr="007E042E">
        <w:rPr>
          <w:rFonts w:ascii="Arial" w:hAnsi="Arial" w:cs="Arial"/>
          <w:color w:val="auto"/>
        </w:rPr>
        <w:t xml:space="preserve"> connect </w:t>
      </w:r>
      <w:r w:rsidR="00EA3666" w:rsidRPr="007E042E">
        <w:rPr>
          <w:rFonts w:ascii="Arial" w:hAnsi="Arial" w:cs="Arial"/>
          <w:color w:val="auto"/>
        </w:rPr>
        <w:t>your</w:t>
      </w:r>
      <w:r w:rsidRPr="007E042E">
        <w:rPr>
          <w:rFonts w:ascii="Arial" w:hAnsi="Arial" w:cs="Arial"/>
          <w:color w:val="auto"/>
        </w:rPr>
        <w:t xml:space="preserve"> devices to the Internet through the </w:t>
      </w:r>
      <w:r w:rsidR="00D2182E" w:rsidRPr="007E042E">
        <w:rPr>
          <w:rFonts w:ascii="Arial" w:hAnsi="Arial" w:cs="Arial"/>
          <w:color w:val="auto"/>
        </w:rPr>
        <w:t>Wi-Fi</w:t>
      </w:r>
      <w:r w:rsidRPr="007E042E">
        <w:rPr>
          <w:rFonts w:ascii="Arial" w:hAnsi="Arial" w:cs="Arial"/>
          <w:color w:val="auto"/>
        </w:rPr>
        <w:t xml:space="preserve"> Service, </w:t>
      </w:r>
      <w:r w:rsidR="00EA3666" w:rsidRPr="007E042E">
        <w:rPr>
          <w:rFonts w:ascii="Arial" w:hAnsi="Arial" w:cs="Arial"/>
          <w:color w:val="auto"/>
        </w:rPr>
        <w:t>you</w:t>
      </w:r>
      <w:r w:rsidRPr="007E042E">
        <w:rPr>
          <w:rFonts w:ascii="Arial" w:hAnsi="Arial" w:cs="Arial"/>
          <w:color w:val="auto"/>
        </w:rPr>
        <w:t xml:space="preserve"> expose</w:t>
      </w:r>
      <w:r w:rsidR="00D5657D" w:rsidRPr="007E042E">
        <w:rPr>
          <w:rFonts w:ascii="Arial" w:hAnsi="Arial" w:cs="Arial"/>
          <w:color w:val="auto"/>
        </w:rPr>
        <w:t xml:space="preserve"> </w:t>
      </w:r>
      <w:r w:rsidR="00EA3666" w:rsidRPr="007E042E">
        <w:rPr>
          <w:rFonts w:ascii="Arial" w:hAnsi="Arial" w:cs="Arial"/>
          <w:color w:val="auto"/>
        </w:rPr>
        <w:t>your</w:t>
      </w:r>
      <w:r w:rsidRPr="007E042E">
        <w:rPr>
          <w:rFonts w:ascii="Arial" w:hAnsi="Arial" w:cs="Arial"/>
          <w:color w:val="auto"/>
        </w:rPr>
        <w:t xml:space="preserve"> devices to threats including </w:t>
      </w:r>
      <w:r w:rsidRPr="007E042E">
        <w:rPr>
          <w:rFonts w:ascii="Arial" w:hAnsi="Arial" w:cs="Arial"/>
          <w:color w:val="auto"/>
          <w:shd w:val="clear" w:color="auto" w:fill="FFFFFF"/>
        </w:rPr>
        <w:t>viruses, Trojan horses, worms, time-bombs, keystroke loggers, spyware, adware or any other harmful programs or similar computer code designed to adversely affect the operation of any computer software or hardware</w:t>
      </w:r>
      <w:r w:rsidRPr="007E042E">
        <w:rPr>
          <w:rFonts w:ascii="Arial" w:hAnsi="Arial" w:cs="Arial"/>
          <w:color w:val="auto"/>
        </w:rPr>
        <w:t xml:space="preserve"> and take adequate precautions against such threats.   </w:t>
      </w:r>
    </w:p>
    <w:p w14:paraId="0B2C3B1C" w14:textId="77777777" w:rsidR="00C14F96" w:rsidRPr="007E042E" w:rsidRDefault="00C14F96">
      <w:pPr>
        <w:ind w:left="777" w:hanging="432"/>
        <w:rPr>
          <w:rFonts w:ascii="Arial" w:hAnsi="Arial" w:cs="Arial"/>
          <w:b/>
          <w:bCs/>
        </w:rPr>
      </w:pPr>
    </w:p>
    <w:p w14:paraId="58234D69" w14:textId="6AB05EA8" w:rsidR="00E01644" w:rsidRPr="007E042E" w:rsidRDefault="00A424E7" w:rsidP="007E042E">
      <w:pPr>
        <w:spacing w:after="200"/>
        <w:ind w:left="777" w:hanging="432"/>
        <w:rPr>
          <w:rFonts w:ascii="Arial" w:hAnsi="Arial" w:cs="Arial"/>
          <w:b/>
          <w:bCs/>
        </w:rPr>
      </w:pPr>
      <w:r w:rsidRPr="007E042E">
        <w:rPr>
          <w:rFonts w:ascii="Arial" w:hAnsi="Arial" w:cs="Arial"/>
          <w:b/>
          <w:bCs/>
        </w:rPr>
        <w:t>Excessive use</w:t>
      </w:r>
    </w:p>
    <w:p w14:paraId="2478749E" w14:textId="4C42E533" w:rsidR="00E01644" w:rsidRPr="007E042E" w:rsidRDefault="003E4606" w:rsidP="007E042E">
      <w:pPr>
        <w:spacing w:after="120"/>
        <w:ind w:left="777" w:hanging="432"/>
        <w:rPr>
          <w:rFonts w:ascii="Arial" w:eastAsia="Arial" w:hAnsi="Arial" w:cs="Arial"/>
          <w:color w:val="auto"/>
        </w:rPr>
      </w:pPr>
      <w:r w:rsidRPr="007E042E">
        <w:rPr>
          <w:rFonts w:ascii="Arial" w:hAnsi="Arial" w:cs="Arial"/>
        </w:rPr>
        <w:t>4.2</w:t>
      </w:r>
      <w:r w:rsidR="00E01644" w:rsidRPr="007E042E">
        <w:rPr>
          <w:rFonts w:ascii="Arial" w:eastAsia="Arial" w:hAnsi="Arial" w:cs="Arial"/>
        </w:rPr>
        <w:t xml:space="preserve"> </w:t>
      </w:r>
      <w:r w:rsidR="00831B85" w:rsidRPr="007E042E">
        <w:rPr>
          <w:rFonts w:ascii="Arial" w:eastAsia="Arial" w:hAnsi="Arial" w:cs="Arial"/>
        </w:rPr>
        <w:t>You</w:t>
      </w:r>
      <w:r w:rsidR="00E01644" w:rsidRPr="007E042E">
        <w:rPr>
          <w:rFonts w:ascii="Arial" w:eastAsia="Arial" w:hAnsi="Arial" w:cs="Arial"/>
        </w:rPr>
        <w:t xml:space="preserve"> should be mindful of other u</w:t>
      </w:r>
      <w:r w:rsidR="00E01644" w:rsidRPr="007E042E">
        <w:rPr>
          <w:rFonts w:ascii="Arial" w:eastAsia="Arial" w:hAnsi="Arial" w:cs="Arial"/>
          <w:color w:val="auto"/>
        </w:rPr>
        <w:t>sers at all times and must not:</w:t>
      </w:r>
    </w:p>
    <w:p w14:paraId="5BC47523" w14:textId="5EC34B07" w:rsidR="00C14F96" w:rsidRPr="007E042E" w:rsidRDefault="007B5F9E" w:rsidP="007E042E">
      <w:pPr>
        <w:pStyle w:val="ListParagraph"/>
        <w:numPr>
          <w:ilvl w:val="0"/>
          <w:numId w:val="14"/>
        </w:numPr>
        <w:spacing w:after="120"/>
        <w:rPr>
          <w:rFonts w:ascii="Arial" w:hAnsi="Arial" w:cs="Arial"/>
          <w:color w:val="auto"/>
        </w:rPr>
      </w:pPr>
      <w:r w:rsidRPr="007E042E">
        <w:rPr>
          <w:rFonts w:ascii="Arial" w:hAnsi="Arial" w:cs="Arial"/>
          <w:color w:val="auto"/>
        </w:rPr>
        <w:t>R</w:t>
      </w:r>
      <w:r w:rsidR="00933881" w:rsidRPr="007E042E">
        <w:rPr>
          <w:rFonts w:ascii="Arial" w:hAnsi="Arial" w:cs="Arial"/>
          <w:color w:val="auto"/>
        </w:rPr>
        <w:t>un programs, services</w:t>
      </w:r>
      <w:r w:rsidR="00E01644" w:rsidRPr="007E042E">
        <w:rPr>
          <w:rFonts w:ascii="Arial" w:hAnsi="Arial" w:cs="Arial"/>
          <w:color w:val="auto"/>
        </w:rPr>
        <w:t xml:space="preserve"> or </w:t>
      </w:r>
      <w:r w:rsidR="00933881" w:rsidRPr="007E042E">
        <w:rPr>
          <w:rFonts w:ascii="Arial" w:hAnsi="Arial" w:cs="Arial"/>
          <w:color w:val="auto"/>
        </w:rPr>
        <w:t xml:space="preserve">systems that </w:t>
      </w:r>
      <w:r w:rsidR="00E01644" w:rsidRPr="007E042E">
        <w:rPr>
          <w:rFonts w:ascii="Arial" w:hAnsi="Arial" w:cs="Arial"/>
          <w:color w:val="auto"/>
        </w:rPr>
        <w:t>are likely to mater</w:t>
      </w:r>
      <w:r w:rsidR="00933881" w:rsidRPr="007E042E">
        <w:rPr>
          <w:rFonts w:ascii="Arial" w:hAnsi="Arial" w:cs="Arial"/>
          <w:color w:val="auto"/>
        </w:rPr>
        <w:t xml:space="preserve">ially degrade </w:t>
      </w:r>
      <w:r w:rsidR="00E01644" w:rsidRPr="007E042E">
        <w:rPr>
          <w:rFonts w:ascii="Arial" w:hAnsi="Arial" w:cs="Arial"/>
          <w:color w:val="auto"/>
        </w:rPr>
        <w:t xml:space="preserve">the Wi-fi Service’s </w:t>
      </w:r>
      <w:r w:rsidR="00933881" w:rsidRPr="007E042E">
        <w:rPr>
          <w:rFonts w:ascii="Arial" w:hAnsi="Arial" w:cs="Arial"/>
          <w:color w:val="auto"/>
        </w:rPr>
        <w:t>performance or accessibility</w:t>
      </w:r>
      <w:r w:rsidR="008A617D" w:rsidRPr="007E042E">
        <w:rPr>
          <w:rFonts w:ascii="Arial" w:hAnsi="Arial" w:cs="Arial"/>
          <w:color w:val="auto"/>
        </w:rPr>
        <w:t>; or</w:t>
      </w:r>
    </w:p>
    <w:p w14:paraId="05223A4A" w14:textId="77777777" w:rsidR="00C14F96" w:rsidRPr="007E042E" w:rsidRDefault="00C14F96" w:rsidP="00C14F96">
      <w:pPr>
        <w:pStyle w:val="ListParagraph"/>
        <w:ind w:left="1137" w:firstLine="0"/>
        <w:rPr>
          <w:rFonts w:ascii="Arial" w:hAnsi="Arial" w:cs="Arial"/>
          <w:color w:val="auto"/>
        </w:rPr>
      </w:pPr>
    </w:p>
    <w:p w14:paraId="6B1C92B5" w14:textId="544AFC78" w:rsidR="00BB5116" w:rsidRPr="007E042E" w:rsidRDefault="00933881" w:rsidP="00C14F96">
      <w:pPr>
        <w:pStyle w:val="ListParagraph"/>
        <w:numPr>
          <w:ilvl w:val="0"/>
          <w:numId w:val="14"/>
        </w:numPr>
        <w:rPr>
          <w:rFonts w:ascii="Arial" w:hAnsi="Arial" w:cs="Arial"/>
          <w:color w:val="auto"/>
        </w:rPr>
      </w:pPr>
      <w:r w:rsidRPr="007E042E">
        <w:rPr>
          <w:rFonts w:ascii="Arial" w:hAnsi="Arial" w:cs="Arial"/>
          <w:color w:val="auto"/>
        </w:rPr>
        <w:t xml:space="preserve">Connect to "Peer to Peer" file sharing networks or download large files.  </w:t>
      </w:r>
    </w:p>
    <w:p w14:paraId="0CAFAE8F" w14:textId="77777777" w:rsidR="00C14F96" w:rsidRPr="007E042E" w:rsidRDefault="00C14F96">
      <w:pPr>
        <w:ind w:left="355"/>
        <w:rPr>
          <w:rFonts w:ascii="Arial" w:hAnsi="Arial" w:cs="Arial"/>
          <w:b/>
          <w:bCs/>
          <w:color w:val="auto"/>
        </w:rPr>
      </w:pPr>
    </w:p>
    <w:p w14:paraId="2A753E96" w14:textId="51A39C4A" w:rsidR="00E01644" w:rsidRPr="007E042E" w:rsidRDefault="00A424E7" w:rsidP="004043C9">
      <w:pPr>
        <w:spacing w:after="200"/>
        <w:ind w:left="355"/>
        <w:rPr>
          <w:rFonts w:ascii="Arial" w:hAnsi="Arial" w:cs="Arial"/>
          <w:b/>
          <w:bCs/>
        </w:rPr>
      </w:pPr>
      <w:r w:rsidRPr="007E042E">
        <w:rPr>
          <w:rFonts w:ascii="Arial" w:hAnsi="Arial" w:cs="Arial"/>
          <w:b/>
          <w:bCs/>
        </w:rPr>
        <w:t>Unauthorised access</w:t>
      </w:r>
    </w:p>
    <w:p w14:paraId="5F183693" w14:textId="7F34E5A0" w:rsidR="00E01644" w:rsidRPr="007E042E" w:rsidRDefault="003E4606" w:rsidP="004043C9">
      <w:pPr>
        <w:spacing w:after="120"/>
        <w:ind w:left="355"/>
        <w:rPr>
          <w:rFonts w:ascii="Arial" w:eastAsia="Arial" w:hAnsi="Arial" w:cs="Arial"/>
          <w:color w:val="auto"/>
        </w:rPr>
      </w:pPr>
      <w:r w:rsidRPr="007E042E">
        <w:rPr>
          <w:rFonts w:ascii="Arial" w:hAnsi="Arial" w:cs="Arial"/>
        </w:rPr>
        <w:t>4.</w:t>
      </w:r>
      <w:r w:rsidR="00933881" w:rsidRPr="007E042E">
        <w:rPr>
          <w:rFonts w:ascii="Arial" w:hAnsi="Arial" w:cs="Arial"/>
        </w:rPr>
        <w:t>3</w:t>
      </w:r>
      <w:r w:rsidR="00933881" w:rsidRPr="007E042E">
        <w:rPr>
          <w:rFonts w:ascii="Arial" w:eastAsia="Arial" w:hAnsi="Arial" w:cs="Arial"/>
        </w:rPr>
        <w:t xml:space="preserve"> </w:t>
      </w:r>
      <w:r w:rsidR="00BE7040" w:rsidRPr="007E042E">
        <w:rPr>
          <w:rFonts w:ascii="Arial" w:eastAsia="Arial" w:hAnsi="Arial" w:cs="Arial"/>
        </w:rPr>
        <w:t>Y</w:t>
      </w:r>
      <w:r w:rsidR="00BE7040" w:rsidRPr="007E042E">
        <w:rPr>
          <w:rFonts w:ascii="Arial" w:eastAsia="Arial" w:hAnsi="Arial" w:cs="Arial"/>
          <w:color w:val="auto"/>
        </w:rPr>
        <w:t xml:space="preserve">ou </w:t>
      </w:r>
      <w:r w:rsidR="00E01644" w:rsidRPr="007E042E">
        <w:rPr>
          <w:rFonts w:ascii="Arial" w:eastAsia="Arial" w:hAnsi="Arial" w:cs="Arial"/>
          <w:color w:val="auto"/>
        </w:rPr>
        <w:t>must not:</w:t>
      </w:r>
    </w:p>
    <w:p w14:paraId="59DEBA3A" w14:textId="35B89E5C" w:rsidR="00C14F96"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 xml:space="preserve">Access another person's </w:t>
      </w:r>
      <w:r w:rsidR="003E4606" w:rsidRPr="007E042E">
        <w:rPr>
          <w:rFonts w:ascii="Arial" w:hAnsi="Arial" w:cs="Arial"/>
          <w:color w:val="auto"/>
        </w:rPr>
        <w:t>device</w:t>
      </w:r>
      <w:r w:rsidRPr="007E042E">
        <w:rPr>
          <w:rFonts w:ascii="Arial" w:hAnsi="Arial" w:cs="Arial"/>
          <w:color w:val="auto"/>
        </w:rPr>
        <w:t xml:space="preserve">, </w:t>
      </w:r>
      <w:r w:rsidR="003E4606" w:rsidRPr="007E042E">
        <w:rPr>
          <w:rFonts w:ascii="Arial" w:hAnsi="Arial" w:cs="Arial"/>
          <w:color w:val="auto"/>
        </w:rPr>
        <w:t xml:space="preserve">device </w:t>
      </w:r>
      <w:r w:rsidRPr="007E042E">
        <w:rPr>
          <w:rFonts w:ascii="Arial" w:hAnsi="Arial" w:cs="Arial"/>
          <w:color w:val="auto"/>
        </w:rPr>
        <w:t>account, files, or data without permission</w:t>
      </w:r>
      <w:r w:rsidR="003E4606" w:rsidRPr="007E042E">
        <w:rPr>
          <w:rFonts w:ascii="Arial" w:hAnsi="Arial" w:cs="Arial"/>
          <w:color w:val="auto"/>
        </w:rPr>
        <w:t>;</w:t>
      </w:r>
    </w:p>
    <w:p w14:paraId="49D42E4F" w14:textId="3555A9A9" w:rsidR="00E01644"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Attempt to circumvent or subvert system or network security measures</w:t>
      </w:r>
      <w:r w:rsidR="003E4606" w:rsidRPr="007E042E">
        <w:rPr>
          <w:rFonts w:ascii="Arial" w:hAnsi="Arial" w:cs="Arial"/>
          <w:color w:val="auto"/>
        </w:rPr>
        <w:t>;</w:t>
      </w:r>
    </w:p>
    <w:p w14:paraId="2FCDF2F6" w14:textId="7905A4DF" w:rsidR="00C14F96"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lastRenderedPageBreak/>
        <w:t>Creat</w:t>
      </w:r>
      <w:r w:rsidR="003E4606" w:rsidRPr="007E042E">
        <w:rPr>
          <w:rFonts w:ascii="Arial" w:hAnsi="Arial" w:cs="Arial"/>
          <w:color w:val="auto"/>
        </w:rPr>
        <w:t>e</w:t>
      </w:r>
      <w:r w:rsidRPr="007E042E">
        <w:rPr>
          <w:rFonts w:ascii="Arial" w:hAnsi="Arial" w:cs="Arial"/>
          <w:color w:val="auto"/>
        </w:rPr>
        <w:t xml:space="preserve"> or run programs that are designed to identify security loopholes, to decrypt intentionally secured data, or to gain unauthorized access to any system</w:t>
      </w:r>
      <w:r w:rsidR="00AF632A" w:rsidRPr="007E042E">
        <w:rPr>
          <w:rFonts w:ascii="Arial" w:hAnsi="Arial" w:cs="Arial"/>
          <w:color w:val="auto"/>
        </w:rPr>
        <w:t>;</w:t>
      </w:r>
      <w:r w:rsidRPr="007E042E">
        <w:rPr>
          <w:rFonts w:ascii="Arial" w:hAnsi="Arial" w:cs="Arial"/>
          <w:color w:val="auto"/>
        </w:rPr>
        <w:t xml:space="preserve"> </w:t>
      </w:r>
    </w:p>
    <w:p w14:paraId="2412D993" w14:textId="478A868C" w:rsidR="00C14F96"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Us</w:t>
      </w:r>
      <w:r w:rsidR="003E4606" w:rsidRPr="007E042E">
        <w:rPr>
          <w:rFonts w:ascii="Arial" w:hAnsi="Arial" w:cs="Arial"/>
          <w:color w:val="auto"/>
        </w:rPr>
        <w:t>e</w:t>
      </w:r>
      <w:r w:rsidRPr="007E042E">
        <w:rPr>
          <w:rFonts w:ascii="Arial" w:hAnsi="Arial" w:cs="Arial"/>
          <w:color w:val="auto"/>
        </w:rPr>
        <w:t xml:space="preserve"> any means to decode or otherwise obtain restricted passwords or access control</w:t>
      </w:r>
      <w:r w:rsidR="003E4606" w:rsidRPr="007E042E">
        <w:rPr>
          <w:rFonts w:ascii="Arial" w:hAnsi="Arial" w:cs="Arial"/>
          <w:color w:val="auto"/>
        </w:rPr>
        <w:t>led</w:t>
      </w:r>
      <w:r w:rsidRPr="007E042E">
        <w:rPr>
          <w:rFonts w:ascii="Arial" w:hAnsi="Arial" w:cs="Arial"/>
          <w:color w:val="auto"/>
        </w:rPr>
        <w:t xml:space="preserve"> information</w:t>
      </w:r>
      <w:r w:rsidR="00257249" w:rsidRPr="007E042E">
        <w:rPr>
          <w:rFonts w:ascii="Arial" w:hAnsi="Arial" w:cs="Arial"/>
          <w:color w:val="auto"/>
        </w:rPr>
        <w:t>;</w:t>
      </w:r>
      <w:r w:rsidR="005B23CD" w:rsidRPr="007E042E">
        <w:rPr>
          <w:rFonts w:ascii="Arial" w:hAnsi="Arial" w:cs="Arial"/>
          <w:color w:val="auto"/>
        </w:rPr>
        <w:t xml:space="preserve"> or</w:t>
      </w:r>
    </w:p>
    <w:p w14:paraId="5F245833" w14:textId="463F1E3F" w:rsidR="00BB5116" w:rsidRPr="007E042E" w:rsidRDefault="00933881" w:rsidP="00C14F96">
      <w:pPr>
        <w:pStyle w:val="ListParagraph"/>
        <w:numPr>
          <w:ilvl w:val="0"/>
          <w:numId w:val="15"/>
        </w:numPr>
        <w:rPr>
          <w:rFonts w:ascii="Arial" w:hAnsi="Arial" w:cs="Arial"/>
          <w:color w:val="auto"/>
        </w:rPr>
      </w:pPr>
      <w:r w:rsidRPr="007E042E">
        <w:rPr>
          <w:rFonts w:ascii="Arial" w:hAnsi="Arial" w:cs="Arial"/>
          <w:color w:val="auto"/>
        </w:rPr>
        <w:t>Forg</w:t>
      </w:r>
      <w:r w:rsidR="003E4606" w:rsidRPr="007E042E">
        <w:rPr>
          <w:rFonts w:ascii="Arial" w:hAnsi="Arial" w:cs="Arial"/>
          <w:color w:val="auto"/>
        </w:rPr>
        <w:t>e</w:t>
      </w:r>
      <w:r w:rsidRPr="007E042E">
        <w:rPr>
          <w:rFonts w:ascii="Arial" w:hAnsi="Arial" w:cs="Arial"/>
          <w:color w:val="auto"/>
        </w:rPr>
        <w:t xml:space="preserve"> the identity of a</w:t>
      </w:r>
      <w:r w:rsidR="003E4606" w:rsidRPr="007E042E">
        <w:rPr>
          <w:rFonts w:ascii="Arial" w:hAnsi="Arial" w:cs="Arial"/>
          <w:color w:val="auto"/>
        </w:rPr>
        <w:t>nother</w:t>
      </w:r>
      <w:r w:rsidRPr="007E042E">
        <w:rPr>
          <w:rFonts w:ascii="Arial" w:hAnsi="Arial" w:cs="Arial"/>
          <w:color w:val="auto"/>
        </w:rPr>
        <w:t xml:space="preserve"> user or </w:t>
      </w:r>
      <w:r w:rsidR="003E4606" w:rsidRPr="007E042E">
        <w:rPr>
          <w:rFonts w:ascii="Arial" w:hAnsi="Arial" w:cs="Arial"/>
          <w:color w:val="auto"/>
        </w:rPr>
        <w:t xml:space="preserve">device </w:t>
      </w:r>
      <w:r w:rsidRPr="007E042E">
        <w:rPr>
          <w:rFonts w:ascii="Arial" w:hAnsi="Arial" w:cs="Arial"/>
          <w:color w:val="auto"/>
        </w:rPr>
        <w:t>in an electronic communication</w:t>
      </w:r>
      <w:r w:rsidR="005B23CD" w:rsidRPr="007E042E">
        <w:rPr>
          <w:rFonts w:ascii="Arial" w:hAnsi="Arial" w:cs="Arial"/>
          <w:color w:val="auto"/>
        </w:rPr>
        <w:t>.</w:t>
      </w:r>
      <w:r w:rsidRPr="007E042E">
        <w:rPr>
          <w:rFonts w:ascii="Arial" w:hAnsi="Arial" w:cs="Arial"/>
          <w:color w:val="auto"/>
        </w:rPr>
        <w:t xml:space="preserve">  </w:t>
      </w:r>
    </w:p>
    <w:p w14:paraId="61DD9297" w14:textId="259D0244" w:rsidR="00ED3A0E" w:rsidRPr="007E042E" w:rsidRDefault="00ED3A0E" w:rsidP="00ED3A0E">
      <w:pPr>
        <w:ind w:left="777" w:hanging="432"/>
        <w:rPr>
          <w:rFonts w:ascii="Arial" w:hAnsi="Arial" w:cs="Arial"/>
          <w:color w:val="auto"/>
        </w:rPr>
      </w:pPr>
    </w:p>
    <w:p w14:paraId="1527AF7E" w14:textId="10E1C5B1" w:rsidR="00ED3A0E" w:rsidRPr="007E042E" w:rsidRDefault="00DC1914" w:rsidP="004043C9">
      <w:pPr>
        <w:spacing w:after="200"/>
        <w:ind w:left="777" w:hanging="432"/>
        <w:rPr>
          <w:rFonts w:ascii="Arial" w:hAnsi="Arial" w:cs="Arial"/>
          <w:b/>
          <w:bCs/>
          <w:color w:val="auto"/>
          <w:shd w:val="clear" w:color="auto" w:fill="FFFFFF"/>
        </w:rPr>
      </w:pPr>
      <w:r w:rsidRPr="007E042E">
        <w:rPr>
          <w:rFonts w:ascii="Arial" w:hAnsi="Arial" w:cs="Arial"/>
          <w:b/>
          <w:bCs/>
          <w:color w:val="auto"/>
        </w:rPr>
        <w:t xml:space="preserve">Use by </w:t>
      </w:r>
      <w:r w:rsidRPr="007E042E">
        <w:rPr>
          <w:rFonts w:ascii="Arial" w:hAnsi="Arial" w:cs="Arial"/>
          <w:b/>
          <w:bCs/>
          <w:color w:val="auto"/>
          <w:shd w:val="clear" w:color="auto" w:fill="FFFFFF"/>
        </w:rPr>
        <w:t>children, young people or vulnerable adults</w:t>
      </w:r>
    </w:p>
    <w:p w14:paraId="7EC23C7D" w14:textId="4624FD02" w:rsidR="003D3615" w:rsidRPr="007E042E" w:rsidRDefault="003D3615" w:rsidP="00ED3A0E">
      <w:pPr>
        <w:ind w:left="777" w:hanging="432"/>
        <w:rPr>
          <w:rFonts w:ascii="Arial" w:hAnsi="Arial" w:cs="Arial"/>
          <w:color w:val="auto"/>
        </w:rPr>
      </w:pPr>
      <w:r w:rsidRPr="007E042E">
        <w:rPr>
          <w:rFonts w:ascii="Arial" w:hAnsi="Arial" w:cs="Arial"/>
          <w:color w:val="auto"/>
        </w:rPr>
        <w:t xml:space="preserve">4.4 </w:t>
      </w:r>
      <w:r w:rsidRPr="007E042E">
        <w:rPr>
          <w:rFonts w:ascii="Arial" w:hAnsi="Arial" w:cs="Arial"/>
          <w:color w:val="auto"/>
          <w:shd w:val="clear" w:color="auto" w:fill="FFFFFF"/>
        </w:rPr>
        <w:t xml:space="preserve">The use of any of our </w:t>
      </w:r>
      <w:r w:rsidR="004043C9" w:rsidRPr="007E042E">
        <w:rPr>
          <w:rFonts w:ascii="Arial" w:hAnsi="Arial" w:cs="Arial"/>
          <w:color w:val="auto"/>
          <w:shd w:val="clear" w:color="auto" w:fill="FFFFFF"/>
        </w:rPr>
        <w:t>Wi-Fi</w:t>
      </w:r>
      <w:r w:rsidRPr="007E042E">
        <w:rPr>
          <w:rFonts w:ascii="Arial" w:hAnsi="Arial" w:cs="Arial"/>
          <w:color w:val="auto"/>
          <w:shd w:val="clear" w:color="auto" w:fill="FFFFFF"/>
        </w:rPr>
        <w:t xml:space="preserve"> Service by children, young people or vulnerable adults is subject to the consent of their parent or guardian. It is important that parents or guardians communicate with such vulnerable users about their safety online as moderation is not fool proof</w:t>
      </w:r>
      <w:r w:rsidR="00DC1914" w:rsidRPr="007E042E">
        <w:rPr>
          <w:rFonts w:ascii="Arial" w:hAnsi="Arial" w:cs="Arial"/>
          <w:color w:val="auto"/>
          <w:shd w:val="clear" w:color="auto" w:fill="FFFFFF"/>
        </w:rPr>
        <w:t xml:space="preserve"> </w:t>
      </w:r>
      <w:r w:rsidRPr="007E042E">
        <w:rPr>
          <w:rFonts w:ascii="Arial" w:hAnsi="Arial" w:cs="Arial"/>
          <w:color w:val="auto"/>
          <w:shd w:val="clear" w:color="auto" w:fill="FFFFFF"/>
        </w:rPr>
        <w:t>and make them aware of the potential risks to them.</w:t>
      </w:r>
    </w:p>
    <w:p w14:paraId="7ACA8358" w14:textId="77777777" w:rsidR="003D3615" w:rsidRPr="007E042E" w:rsidRDefault="003D3615" w:rsidP="00ED3A0E">
      <w:pPr>
        <w:ind w:left="777" w:hanging="432"/>
        <w:rPr>
          <w:rFonts w:ascii="Arial" w:hAnsi="Arial" w:cs="Arial"/>
          <w:color w:val="auto"/>
        </w:rPr>
      </w:pPr>
    </w:p>
    <w:p w14:paraId="592C466E" w14:textId="5AA268EC" w:rsidR="00736161" w:rsidRPr="007E042E" w:rsidRDefault="0081593F" w:rsidP="004043C9">
      <w:pPr>
        <w:pStyle w:val="ListParagraph"/>
        <w:numPr>
          <w:ilvl w:val="0"/>
          <w:numId w:val="12"/>
        </w:numPr>
        <w:spacing w:after="240"/>
        <w:rPr>
          <w:rFonts w:ascii="Arial" w:hAnsi="Arial" w:cs="Arial"/>
          <w:b/>
          <w:bCs/>
          <w:color w:val="auto"/>
        </w:rPr>
      </w:pPr>
      <w:r w:rsidRPr="007E042E">
        <w:rPr>
          <w:rFonts w:ascii="Arial" w:hAnsi="Arial" w:cs="Arial"/>
          <w:b/>
          <w:bCs/>
          <w:color w:val="auto"/>
        </w:rPr>
        <w:t xml:space="preserve">Purposes </w:t>
      </w:r>
      <w:r w:rsidR="005F463D" w:rsidRPr="007E042E">
        <w:rPr>
          <w:rFonts w:ascii="Arial" w:hAnsi="Arial" w:cs="Arial"/>
          <w:b/>
          <w:bCs/>
          <w:color w:val="auto"/>
        </w:rPr>
        <w:t>the</w:t>
      </w:r>
      <w:r w:rsidR="00933881" w:rsidRPr="007E042E">
        <w:rPr>
          <w:rFonts w:ascii="Arial" w:hAnsi="Arial" w:cs="Arial"/>
          <w:b/>
          <w:bCs/>
          <w:color w:val="auto"/>
        </w:rPr>
        <w:t xml:space="preserve"> </w:t>
      </w:r>
      <w:r w:rsidR="005B23CD" w:rsidRPr="007E042E">
        <w:rPr>
          <w:rFonts w:ascii="Arial" w:hAnsi="Arial" w:cs="Arial"/>
          <w:b/>
          <w:bCs/>
          <w:color w:val="auto"/>
        </w:rPr>
        <w:t>u</w:t>
      </w:r>
      <w:r w:rsidR="00933881" w:rsidRPr="007E042E">
        <w:rPr>
          <w:rFonts w:ascii="Arial" w:hAnsi="Arial" w:cs="Arial"/>
          <w:b/>
          <w:bCs/>
          <w:color w:val="auto"/>
        </w:rPr>
        <w:t xml:space="preserve">ser </w:t>
      </w:r>
      <w:r w:rsidR="005B23CD" w:rsidRPr="007E042E">
        <w:rPr>
          <w:rFonts w:ascii="Arial" w:hAnsi="Arial" w:cs="Arial"/>
          <w:b/>
          <w:bCs/>
          <w:color w:val="auto"/>
        </w:rPr>
        <w:t>s</w:t>
      </w:r>
      <w:r w:rsidR="00933881" w:rsidRPr="007E042E">
        <w:rPr>
          <w:rFonts w:ascii="Arial" w:hAnsi="Arial" w:cs="Arial"/>
          <w:b/>
          <w:bCs/>
          <w:color w:val="auto"/>
        </w:rPr>
        <w:t xml:space="preserve">pecifically </w:t>
      </w:r>
      <w:r w:rsidR="005B23CD" w:rsidRPr="007E042E">
        <w:rPr>
          <w:rFonts w:ascii="Arial" w:hAnsi="Arial" w:cs="Arial"/>
          <w:b/>
          <w:bCs/>
          <w:color w:val="auto"/>
        </w:rPr>
        <w:t>a</w:t>
      </w:r>
      <w:r w:rsidR="00933881" w:rsidRPr="007E042E">
        <w:rPr>
          <w:rFonts w:ascii="Arial" w:hAnsi="Arial" w:cs="Arial"/>
          <w:b/>
          <w:bCs/>
          <w:color w:val="auto"/>
        </w:rPr>
        <w:t xml:space="preserve">grees </w:t>
      </w:r>
      <w:r w:rsidR="00736161" w:rsidRPr="007E042E">
        <w:rPr>
          <w:rFonts w:ascii="Arial" w:hAnsi="Arial" w:cs="Arial"/>
          <w:b/>
          <w:bCs/>
          <w:color w:val="auto"/>
        </w:rPr>
        <w:t xml:space="preserve">not to use </w:t>
      </w:r>
      <w:r w:rsidRPr="007E042E">
        <w:rPr>
          <w:rFonts w:ascii="Arial" w:hAnsi="Arial" w:cs="Arial"/>
          <w:b/>
          <w:bCs/>
          <w:color w:val="auto"/>
        </w:rPr>
        <w:t>the Wi-Fi</w:t>
      </w:r>
      <w:r w:rsidR="00736161" w:rsidRPr="007E042E">
        <w:rPr>
          <w:rFonts w:ascii="Arial" w:hAnsi="Arial" w:cs="Arial"/>
          <w:b/>
          <w:bCs/>
          <w:color w:val="auto"/>
        </w:rPr>
        <w:t xml:space="preserve"> Service for</w:t>
      </w:r>
    </w:p>
    <w:p w14:paraId="3AF49D44" w14:textId="72DBE523" w:rsidR="00736161" w:rsidRPr="007E042E" w:rsidRDefault="007B526E" w:rsidP="004043C9">
      <w:pPr>
        <w:spacing w:after="200"/>
        <w:ind w:left="-15" w:firstLine="0"/>
        <w:rPr>
          <w:rFonts w:ascii="Arial" w:hAnsi="Arial" w:cs="Arial"/>
          <w:b/>
          <w:bCs/>
          <w:color w:val="auto"/>
        </w:rPr>
      </w:pPr>
      <w:r w:rsidRPr="007E042E">
        <w:rPr>
          <w:rFonts w:ascii="Arial" w:hAnsi="Arial" w:cs="Arial"/>
          <w:b/>
          <w:bCs/>
          <w:color w:val="auto"/>
        </w:rPr>
        <w:t>You may use our Wi-Fi Service to</w:t>
      </w:r>
    </w:p>
    <w:p w14:paraId="21670D09" w14:textId="3413E803" w:rsidR="00C12713" w:rsidRPr="007E042E" w:rsidRDefault="00736161" w:rsidP="004043C9">
      <w:pPr>
        <w:pStyle w:val="ListParagraph"/>
        <w:numPr>
          <w:ilvl w:val="1"/>
          <w:numId w:val="12"/>
        </w:numPr>
        <w:spacing w:after="200"/>
        <w:rPr>
          <w:rFonts w:ascii="Arial" w:hAnsi="Arial" w:cs="Arial"/>
          <w:color w:val="auto"/>
          <w:shd w:val="clear" w:color="auto" w:fill="FFFFFF"/>
        </w:rPr>
      </w:pPr>
      <w:r w:rsidRPr="007E042E">
        <w:rPr>
          <w:rFonts w:ascii="Arial" w:hAnsi="Arial" w:cs="Arial"/>
          <w:color w:val="auto"/>
        </w:rPr>
        <w:t>You</w:t>
      </w:r>
      <w:r w:rsidRPr="007E042E">
        <w:rPr>
          <w:rFonts w:ascii="Arial" w:hAnsi="Arial" w:cs="Arial"/>
          <w:color w:val="auto"/>
          <w:shd w:val="clear" w:color="auto" w:fill="FFFFFF"/>
        </w:rPr>
        <w:t xml:space="preserve"> may use our Wi-Fi Service only for lawful purposes.</w:t>
      </w:r>
    </w:p>
    <w:p w14:paraId="7AB892D4" w14:textId="49C8B030" w:rsidR="00104625" w:rsidRPr="007E042E" w:rsidRDefault="00104625" w:rsidP="004043C9">
      <w:pPr>
        <w:spacing w:after="200"/>
        <w:ind w:left="0" w:firstLine="0"/>
        <w:rPr>
          <w:rFonts w:ascii="Arial" w:hAnsi="Arial" w:cs="Arial"/>
          <w:b/>
          <w:bCs/>
          <w:color w:val="auto"/>
        </w:rPr>
      </w:pPr>
      <w:r w:rsidRPr="007E042E">
        <w:rPr>
          <w:rFonts w:ascii="Arial" w:hAnsi="Arial" w:cs="Arial"/>
          <w:b/>
          <w:bCs/>
          <w:color w:val="auto"/>
        </w:rPr>
        <w:t>You may not use our Wi-Fi Service to</w:t>
      </w:r>
    </w:p>
    <w:p w14:paraId="0F695A17" w14:textId="0D5625D2" w:rsidR="00BB5116" w:rsidRPr="007E042E" w:rsidRDefault="00736161" w:rsidP="004043C9">
      <w:pPr>
        <w:pStyle w:val="ListParagraph"/>
        <w:numPr>
          <w:ilvl w:val="1"/>
          <w:numId w:val="12"/>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You may not use our Wi-Fi Service</w:t>
      </w:r>
      <w:r w:rsidR="00D5657D" w:rsidRPr="007E042E">
        <w:rPr>
          <w:rFonts w:ascii="Arial" w:hAnsi="Arial" w:cs="Arial"/>
          <w:color w:val="auto"/>
          <w:shd w:val="clear" w:color="auto" w:fill="FFFFFF"/>
        </w:rPr>
        <w:t xml:space="preserve"> </w:t>
      </w:r>
      <w:r w:rsidR="00D5657D" w:rsidRPr="007E042E">
        <w:rPr>
          <w:rFonts w:ascii="Arial" w:hAnsi="Arial" w:cs="Arial"/>
          <w:color w:val="auto"/>
        </w:rPr>
        <w:t>in an illegal or malicious manner, including, but not limited to</w:t>
      </w:r>
      <w:r w:rsidRPr="007E042E">
        <w:rPr>
          <w:rFonts w:ascii="Arial" w:hAnsi="Arial" w:cs="Arial"/>
          <w:color w:val="auto"/>
          <w:shd w:val="clear" w:color="auto" w:fill="FFFFFF"/>
        </w:rPr>
        <w:t>:</w:t>
      </w:r>
    </w:p>
    <w:p w14:paraId="72952B4D" w14:textId="22CCBACC"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shd w:val="clear" w:color="auto" w:fill="FFFFFF"/>
        </w:rPr>
      </w:pPr>
      <w:r w:rsidRPr="007E042E">
        <w:rPr>
          <w:rFonts w:ascii="Arial" w:hAnsi="Arial" w:cs="Arial"/>
          <w:color w:val="auto"/>
          <w:shd w:val="clear" w:color="auto" w:fill="FFFFFF"/>
        </w:rPr>
        <w:t>In any way that breaches any applicable local, national or international law or regulation</w:t>
      </w:r>
      <w:r w:rsidR="00533D1A" w:rsidRPr="007E042E">
        <w:rPr>
          <w:rFonts w:ascii="Arial" w:hAnsi="Arial" w:cs="Arial"/>
          <w:color w:val="auto"/>
          <w:shd w:val="clear" w:color="auto" w:fill="FFFFFF"/>
        </w:rPr>
        <w:t>;</w:t>
      </w:r>
    </w:p>
    <w:p w14:paraId="5FAB128C" w14:textId="01BE93D7"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shd w:val="clear" w:color="auto" w:fill="FFFFFF"/>
        </w:rPr>
      </w:pPr>
      <w:r w:rsidRPr="007E042E">
        <w:rPr>
          <w:rFonts w:ascii="Arial" w:hAnsi="Arial" w:cs="Arial"/>
          <w:color w:val="auto"/>
          <w:shd w:val="clear" w:color="auto" w:fill="FFFFFF"/>
        </w:rPr>
        <w:t>In any way that is unlawful or fraudulent or has any unlawful or fraudulent purpose or effect</w:t>
      </w:r>
      <w:r w:rsidR="00533D1A" w:rsidRPr="007E042E">
        <w:rPr>
          <w:rFonts w:ascii="Arial" w:hAnsi="Arial" w:cs="Arial"/>
          <w:color w:val="auto"/>
          <w:shd w:val="clear" w:color="auto" w:fill="FFFFFF"/>
        </w:rPr>
        <w:t>;</w:t>
      </w:r>
    </w:p>
    <w:p w14:paraId="40F35C27" w14:textId="16EFA9FF"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For the purpose of harming or attempting to harm children, young people or vulnerable adults in any way</w:t>
      </w:r>
      <w:r w:rsidR="00B41A86" w:rsidRPr="007E042E">
        <w:rPr>
          <w:rFonts w:ascii="Arial" w:hAnsi="Arial" w:cs="Arial"/>
          <w:color w:val="auto"/>
          <w:shd w:val="clear" w:color="auto" w:fill="FFFFFF"/>
        </w:rPr>
        <w:t>;</w:t>
      </w:r>
    </w:p>
    <w:p w14:paraId="53230F18" w14:textId="33FDC254"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To bully, insult, intimidate or humiliate any person</w:t>
      </w:r>
      <w:r w:rsidR="00B41A86" w:rsidRPr="007E042E">
        <w:rPr>
          <w:rFonts w:ascii="Arial" w:hAnsi="Arial" w:cs="Arial"/>
          <w:color w:val="auto"/>
          <w:shd w:val="clear" w:color="auto" w:fill="FFFFFF"/>
        </w:rPr>
        <w:t>;</w:t>
      </w:r>
    </w:p>
    <w:p w14:paraId="0306FE23" w14:textId="34E4CA7F"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To send, knowingly receive, upload, download, use or re-use any material which: does not comply with our use standards</w:t>
      </w:r>
      <w:r w:rsidR="00A424E7" w:rsidRPr="007E042E">
        <w:rPr>
          <w:rFonts w:ascii="Arial" w:hAnsi="Arial" w:cs="Arial"/>
          <w:color w:val="auto"/>
          <w:shd w:val="clear" w:color="auto" w:fill="FFFFFF"/>
        </w:rPr>
        <w:t xml:space="preserve"> (see paragraph 5.3 below)</w:t>
      </w:r>
      <w:r w:rsidR="00616289" w:rsidRPr="007E042E">
        <w:rPr>
          <w:rFonts w:ascii="Arial" w:hAnsi="Arial" w:cs="Arial"/>
          <w:color w:val="auto"/>
          <w:shd w:val="clear" w:color="auto" w:fill="FFFFFF"/>
        </w:rPr>
        <w:t>; or</w:t>
      </w:r>
    </w:p>
    <w:p w14:paraId="46D8AED1" w14:textId="29FA1386" w:rsidR="00C3553B" w:rsidRPr="007E042E" w:rsidRDefault="00C3553B" w:rsidP="004043C9">
      <w:pPr>
        <w:pStyle w:val="ListParagraph"/>
        <w:numPr>
          <w:ilvl w:val="0"/>
          <w:numId w:val="7"/>
        </w:numPr>
        <w:spacing w:after="240"/>
        <w:rPr>
          <w:rFonts w:ascii="Arial" w:hAnsi="Arial" w:cs="Arial"/>
          <w:color w:val="auto"/>
        </w:rPr>
      </w:pPr>
      <w:r w:rsidRPr="007E042E">
        <w:rPr>
          <w:rFonts w:ascii="Arial" w:hAnsi="Arial" w:cs="Arial"/>
          <w:color w:val="auto"/>
          <w:shd w:val="clear" w:color="auto" w:fill="FFFFFF"/>
        </w:rPr>
        <w:t>To knowingly transmit any data, send or download any material that contains viruses, Trojan horses, worms, time-bombs, keystroke loggers, spyware, adware or any other harmful programs or similar computer code designed to adversely affect the operation of any computer software or hardware</w:t>
      </w:r>
      <w:r w:rsidR="007B526E" w:rsidRPr="007E042E">
        <w:rPr>
          <w:rFonts w:ascii="Arial" w:hAnsi="Arial" w:cs="Arial"/>
          <w:color w:val="auto"/>
          <w:shd w:val="clear" w:color="auto" w:fill="FFFFFF"/>
        </w:rPr>
        <w:t>.</w:t>
      </w:r>
    </w:p>
    <w:p w14:paraId="629EFD25" w14:textId="38B5E2EC" w:rsidR="00C3553B" w:rsidRPr="007E042E" w:rsidRDefault="00104625" w:rsidP="004043C9">
      <w:pPr>
        <w:spacing w:after="200"/>
        <w:rPr>
          <w:rFonts w:ascii="Arial" w:hAnsi="Arial" w:cs="Arial"/>
          <w:b/>
          <w:bCs/>
          <w:color w:val="auto"/>
        </w:rPr>
      </w:pPr>
      <w:r w:rsidRPr="007E042E">
        <w:rPr>
          <w:rFonts w:ascii="Arial" w:hAnsi="Arial" w:cs="Arial"/>
          <w:b/>
          <w:bCs/>
          <w:color w:val="auto"/>
        </w:rPr>
        <w:t>Our Wi</w:t>
      </w:r>
      <w:r w:rsidR="00B70E8C" w:rsidRPr="007E042E">
        <w:rPr>
          <w:rFonts w:ascii="Arial" w:hAnsi="Arial" w:cs="Arial"/>
          <w:b/>
          <w:bCs/>
          <w:color w:val="auto"/>
        </w:rPr>
        <w:t>-F</w:t>
      </w:r>
      <w:r w:rsidRPr="007E042E">
        <w:rPr>
          <w:rFonts w:ascii="Arial" w:hAnsi="Arial" w:cs="Arial"/>
          <w:b/>
          <w:bCs/>
          <w:color w:val="auto"/>
        </w:rPr>
        <w:t>i use standards</w:t>
      </w:r>
    </w:p>
    <w:p w14:paraId="0D825EB4" w14:textId="6922D688" w:rsidR="00C3553B" w:rsidRPr="007E042E" w:rsidRDefault="00895304" w:rsidP="004043C9">
      <w:pPr>
        <w:pStyle w:val="ListParagraph"/>
        <w:numPr>
          <w:ilvl w:val="1"/>
          <w:numId w:val="12"/>
        </w:numPr>
        <w:spacing w:after="200"/>
        <w:rPr>
          <w:rFonts w:ascii="Arial" w:hAnsi="Arial" w:cs="Arial"/>
          <w:color w:val="auto"/>
        </w:rPr>
      </w:pPr>
      <w:r w:rsidRPr="007E042E">
        <w:rPr>
          <w:rFonts w:ascii="Arial" w:hAnsi="Arial" w:cs="Arial"/>
          <w:color w:val="auto"/>
        </w:rPr>
        <w:t xml:space="preserve">You </w:t>
      </w:r>
      <w:r w:rsidR="00F507B1" w:rsidRPr="007E042E">
        <w:rPr>
          <w:rFonts w:ascii="Arial" w:hAnsi="Arial" w:cs="Arial"/>
          <w:color w:val="auto"/>
        </w:rPr>
        <w:t xml:space="preserve">shall not use the </w:t>
      </w:r>
      <w:r w:rsidR="00335AF0" w:rsidRPr="007E042E">
        <w:rPr>
          <w:rFonts w:ascii="Arial" w:hAnsi="Arial" w:cs="Arial"/>
          <w:color w:val="auto"/>
        </w:rPr>
        <w:t>Wi-Fi</w:t>
      </w:r>
      <w:r w:rsidR="00104625" w:rsidRPr="007E042E">
        <w:rPr>
          <w:rFonts w:ascii="Arial" w:hAnsi="Arial" w:cs="Arial"/>
          <w:color w:val="auto"/>
        </w:rPr>
        <w:t xml:space="preserve"> </w:t>
      </w:r>
      <w:r w:rsidR="00F507B1" w:rsidRPr="007E042E">
        <w:rPr>
          <w:rFonts w:ascii="Arial" w:hAnsi="Arial" w:cs="Arial"/>
          <w:color w:val="auto"/>
        </w:rPr>
        <w:t>Service for the purpose of accessing, transmitting, or storing material which:</w:t>
      </w:r>
    </w:p>
    <w:p w14:paraId="7CFFECC6" w14:textId="43BDB258" w:rsidR="00F507B1"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l</w:t>
      </w:r>
      <w:r w:rsidR="00F507B1" w:rsidRPr="007E042E">
        <w:rPr>
          <w:rFonts w:ascii="Arial" w:eastAsia="Times New Roman" w:hAnsi="Arial" w:cs="Arial"/>
          <w:color w:val="auto"/>
        </w:rPr>
        <w:t>ibellous</w:t>
      </w:r>
      <w:r w:rsidR="00335AF0" w:rsidRPr="007E042E">
        <w:rPr>
          <w:rFonts w:ascii="Arial" w:eastAsia="Times New Roman" w:hAnsi="Arial" w:cs="Arial"/>
          <w:color w:val="auto"/>
        </w:rPr>
        <w:t>;</w:t>
      </w:r>
    </w:p>
    <w:p w14:paraId="1D15F023" w14:textId="7992D5F8" w:rsidR="00C3553B"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d</w:t>
      </w:r>
      <w:r w:rsidR="00C3553B" w:rsidRPr="007E042E">
        <w:rPr>
          <w:rFonts w:ascii="Arial" w:eastAsia="Times New Roman" w:hAnsi="Arial" w:cs="Arial"/>
          <w:color w:val="auto"/>
        </w:rPr>
        <w:t>efamatory of any person</w:t>
      </w:r>
      <w:r w:rsidR="00322008" w:rsidRPr="007E042E">
        <w:rPr>
          <w:rFonts w:ascii="Arial" w:eastAsia="Times New Roman" w:hAnsi="Arial" w:cs="Arial"/>
          <w:color w:val="auto"/>
        </w:rPr>
        <w:t>;</w:t>
      </w:r>
    </w:p>
    <w:p w14:paraId="6DAA3A51" w14:textId="112772B9" w:rsidR="00C3553B"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o</w:t>
      </w:r>
      <w:r w:rsidR="00C3553B" w:rsidRPr="007E042E">
        <w:rPr>
          <w:rFonts w:ascii="Arial" w:eastAsia="Times New Roman" w:hAnsi="Arial" w:cs="Arial"/>
          <w:color w:val="auto"/>
        </w:rPr>
        <w:t>bscene, offensive, hateful or inflammatory</w:t>
      </w:r>
      <w:r w:rsidR="00322008" w:rsidRPr="007E042E">
        <w:rPr>
          <w:rFonts w:ascii="Arial" w:eastAsia="Times New Roman" w:hAnsi="Arial" w:cs="Arial"/>
          <w:color w:val="auto"/>
        </w:rPr>
        <w:t>;</w:t>
      </w:r>
    </w:p>
    <w:p w14:paraId="522F0B5C" w14:textId="64F4DB39" w:rsidR="00DC1914"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Contains obscene, profane or abusive language</w:t>
      </w:r>
      <w:r w:rsidR="00322008" w:rsidRPr="007E042E">
        <w:rPr>
          <w:rFonts w:ascii="Arial" w:eastAsia="Times New Roman" w:hAnsi="Arial" w:cs="Arial"/>
          <w:color w:val="auto"/>
        </w:rPr>
        <w:t>;</w:t>
      </w:r>
    </w:p>
    <w:p w14:paraId="05960FDA" w14:textId="4F203745" w:rsidR="00C3553B" w:rsidRPr="007E042E" w:rsidRDefault="0030557D"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contrary to the Safeguarding</w:t>
      </w:r>
      <w:r w:rsidR="00683274" w:rsidRPr="007E042E">
        <w:rPr>
          <w:rFonts w:ascii="Arial" w:eastAsia="Times New Roman" w:hAnsi="Arial" w:cs="Arial"/>
          <w:color w:val="auto"/>
        </w:rPr>
        <w:t xml:space="preserve"> </w:t>
      </w:r>
      <w:r w:rsidRPr="007E042E">
        <w:rPr>
          <w:rFonts w:ascii="Arial" w:eastAsia="Times New Roman" w:hAnsi="Arial" w:cs="Arial"/>
          <w:color w:val="auto"/>
        </w:rPr>
        <w:t>Policy</w:t>
      </w:r>
      <w:r w:rsidR="00322008" w:rsidRPr="007E042E">
        <w:rPr>
          <w:rFonts w:ascii="Arial" w:eastAsia="Times New Roman" w:hAnsi="Arial" w:cs="Arial"/>
          <w:color w:val="auto"/>
        </w:rPr>
        <w:t>;</w:t>
      </w:r>
    </w:p>
    <w:p w14:paraId="22DF2CBE" w14:textId="77777777" w:rsidR="00CF661C" w:rsidRPr="007E042E" w:rsidRDefault="00CF661C" w:rsidP="004043C9">
      <w:pPr>
        <w:pStyle w:val="ListParagraph"/>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Promotes violence.</w:t>
      </w:r>
    </w:p>
    <w:p w14:paraId="13E7C03F" w14:textId="40785260" w:rsidR="00C3553B" w:rsidRPr="007E042E" w:rsidRDefault="00C3553B"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Promote</w:t>
      </w:r>
      <w:r w:rsidR="007B526E" w:rsidRPr="007E042E">
        <w:rPr>
          <w:rFonts w:ascii="Arial" w:eastAsia="Times New Roman" w:hAnsi="Arial" w:cs="Arial"/>
          <w:color w:val="auto"/>
        </w:rPr>
        <w:t>s</w:t>
      </w:r>
      <w:r w:rsidRPr="007E042E">
        <w:rPr>
          <w:rFonts w:ascii="Arial" w:eastAsia="Times New Roman" w:hAnsi="Arial" w:cs="Arial"/>
          <w:color w:val="auto"/>
        </w:rPr>
        <w:t xml:space="preserve"> discrimination based on race, sex, religion, nationality, disability, sexual orientation or age</w:t>
      </w:r>
      <w:r w:rsidR="00A03452" w:rsidRPr="007E042E">
        <w:rPr>
          <w:rFonts w:ascii="Arial" w:eastAsia="Times New Roman" w:hAnsi="Arial" w:cs="Arial"/>
          <w:color w:val="auto"/>
        </w:rPr>
        <w:t>;</w:t>
      </w:r>
    </w:p>
    <w:p w14:paraId="5F79C1BF" w14:textId="4F959185" w:rsidR="00CF661C" w:rsidRPr="007E042E" w:rsidRDefault="00CF661C"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threatening, abusive or invades another's privacy, or causes annoyance, inconvenience or needless anxiety.</w:t>
      </w:r>
    </w:p>
    <w:p w14:paraId="19EE2D69" w14:textId="3D38805D" w:rsidR="007B526E" w:rsidRPr="007E042E" w:rsidRDefault="007B526E" w:rsidP="004043C9">
      <w:pPr>
        <w:numPr>
          <w:ilvl w:val="0"/>
          <w:numId w:val="8"/>
        </w:numPr>
        <w:shd w:val="clear" w:color="auto" w:fill="FFFFFF"/>
        <w:spacing w:after="120" w:line="240" w:lineRule="auto"/>
        <w:ind w:left="709" w:hanging="425"/>
        <w:jc w:val="left"/>
        <w:textAlignment w:val="baseline"/>
        <w:rPr>
          <w:rFonts w:ascii="Arial" w:eastAsia="Times New Roman" w:hAnsi="Arial" w:cs="Arial"/>
          <w:color w:val="auto"/>
        </w:rPr>
      </w:pPr>
      <w:r w:rsidRPr="007E042E">
        <w:rPr>
          <w:rFonts w:ascii="Arial" w:hAnsi="Arial" w:cs="Arial"/>
          <w:color w:val="auto"/>
        </w:rPr>
        <w:t xml:space="preserve">In our reasonable opinion may </w:t>
      </w:r>
      <w:r w:rsidR="00104625" w:rsidRPr="007E042E">
        <w:rPr>
          <w:rFonts w:ascii="Arial" w:hAnsi="Arial" w:cs="Arial"/>
          <w:color w:val="auto"/>
        </w:rPr>
        <w:t xml:space="preserve">be contrary to or </w:t>
      </w:r>
      <w:r w:rsidRPr="007E042E">
        <w:rPr>
          <w:rFonts w:ascii="Arial" w:hAnsi="Arial" w:cs="Arial"/>
          <w:color w:val="auto"/>
        </w:rPr>
        <w:t xml:space="preserve">adversely affect our charitable aims and objectives; </w:t>
      </w:r>
    </w:p>
    <w:p w14:paraId="3EE95EFF" w14:textId="3BA14804" w:rsidR="007B526E" w:rsidRPr="007E042E" w:rsidRDefault="00104625" w:rsidP="004043C9">
      <w:pPr>
        <w:numPr>
          <w:ilvl w:val="0"/>
          <w:numId w:val="8"/>
        </w:numPr>
        <w:shd w:val="clear" w:color="auto" w:fill="FFFFFF"/>
        <w:spacing w:after="240" w:line="240" w:lineRule="auto"/>
        <w:ind w:left="709" w:hanging="425"/>
        <w:jc w:val="left"/>
        <w:textAlignment w:val="baseline"/>
        <w:rPr>
          <w:rFonts w:ascii="Arial" w:eastAsia="Times New Roman" w:hAnsi="Arial" w:cs="Arial"/>
          <w:color w:val="auto"/>
        </w:rPr>
      </w:pPr>
      <w:r w:rsidRPr="007E042E">
        <w:rPr>
          <w:rFonts w:ascii="Arial" w:hAnsi="Arial" w:cs="Arial"/>
          <w:color w:val="auto"/>
        </w:rPr>
        <w:t>Is</w:t>
      </w:r>
      <w:r w:rsidR="007B526E" w:rsidRPr="007E042E">
        <w:rPr>
          <w:rFonts w:ascii="Arial" w:hAnsi="Arial" w:cs="Arial"/>
          <w:color w:val="auto"/>
        </w:rPr>
        <w:t xml:space="preserve"> otherwise unlawful or inappropriate</w:t>
      </w:r>
      <w:r w:rsidRPr="007E042E">
        <w:rPr>
          <w:rFonts w:ascii="Arial" w:hAnsi="Arial" w:cs="Arial"/>
          <w:color w:val="auto"/>
        </w:rPr>
        <w:t xml:space="preserve"> particularly (but not exclusively) having regard to the doctrinal standards of the Methodist Church</w:t>
      </w:r>
      <w:r w:rsidR="007B526E" w:rsidRPr="007E042E">
        <w:rPr>
          <w:rFonts w:ascii="Arial" w:hAnsi="Arial" w:cs="Arial"/>
          <w:color w:val="auto"/>
        </w:rPr>
        <w:t>.</w:t>
      </w:r>
    </w:p>
    <w:p w14:paraId="42693323" w14:textId="768CFB1F" w:rsidR="00104625" w:rsidRPr="007E042E" w:rsidRDefault="00104625" w:rsidP="004043C9">
      <w:pPr>
        <w:pStyle w:val="Heading3"/>
        <w:numPr>
          <w:ilvl w:val="0"/>
          <w:numId w:val="12"/>
        </w:numPr>
        <w:spacing w:after="200"/>
        <w:rPr>
          <w:rFonts w:ascii="Arial" w:hAnsi="Arial" w:cs="Arial"/>
          <w:color w:val="auto"/>
        </w:rPr>
      </w:pPr>
      <w:r w:rsidRPr="007E042E">
        <w:rPr>
          <w:rFonts w:ascii="Arial" w:hAnsi="Arial" w:cs="Arial"/>
          <w:color w:val="auto"/>
        </w:rPr>
        <w:lastRenderedPageBreak/>
        <w:t xml:space="preserve">Breach of this </w:t>
      </w:r>
      <w:r w:rsidR="00101BE1" w:rsidRPr="007E042E">
        <w:rPr>
          <w:rFonts w:ascii="Arial" w:hAnsi="Arial" w:cs="Arial"/>
          <w:color w:val="auto"/>
        </w:rPr>
        <w:t xml:space="preserve">acceptable use </w:t>
      </w:r>
      <w:r w:rsidR="00276C0E" w:rsidRPr="007E042E">
        <w:rPr>
          <w:rFonts w:ascii="Arial" w:hAnsi="Arial" w:cs="Arial"/>
          <w:color w:val="auto"/>
        </w:rPr>
        <w:t>p</w:t>
      </w:r>
      <w:r w:rsidRPr="007E042E">
        <w:rPr>
          <w:rFonts w:ascii="Arial" w:hAnsi="Arial" w:cs="Arial"/>
          <w:color w:val="auto"/>
        </w:rPr>
        <w:t>olicy</w:t>
      </w:r>
    </w:p>
    <w:p w14:paraId="7D5F4FD8" w14:textId="5F88724E" w:rsidR="00104625" w:rsidRPr="007E042E" w:rsidRDefault="00104625"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hAnsi="Arial" w:cs="Arial"/>
          <w:color w:val="auto"/>
          <w:shd w:val="clear" w:color="auto" w:fill="FFFFFF"/>
        </w:rPr>
        <w:t>When we consider that a breach of this acceptable use policy has occurred, we may take such action as we deem appropriate.</w:t>
      </w:r>
    </w:p>
    <w:p w14:paraId="5B253803" w14:textId="61BA34BC" w:rsidR="00104625" w:rsidRPr="007E042E" w:rsidRDefault="00104625"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eastAsia="Times New Roman" w:hAnsi="Arial" w:cs="Arial"/>
          <w:color w:val="auto"/>
        </w:rPr>
        <w:t xml:space="preserve">Failure to comply with this </w:t>
      </w:r>
      <w:r w:rsidR="008E518D" w:rsidRPr="007E042E">
        <w:rPr>
          <w:rFonts w:ascii="Arial" w:hAnsi="Arial" w:cs="Arial"/>
          <w:color w:val="auto"/>
          <w:shd w:val="clear" w:color="auto" w:fill="FFFFFF"/>
        </w:rPr>
        <w:t>acceptable use</w:t>
      </w:r>
      <w:r w:rsidR="008E518D" w:rsidRPr="007E042E">
        <w:rPr>
          <w:rFonts w:ascii="Arial" w:eastAsia="Times New Roman" w:hAnsi="Arial" w:cs="Arial"/>
          <w:color w:val="auto"/>
        </w:rPr>
        <w:t xml:space="preserve"> </w:t>
      </w:r>
      <w:r w:rsidRPr="007E042E">
        <w:rPr>
          <w:rFonts w:ascii="Arial" w:eastAsia="Times New Roman" w:hAnsi="Arial" w:cs="Arial"/>
          <w:color w:val="auto"/>
        </w:rPr>
        <w:t>policy constitutes a material breach of the terms of use contained in this</w:t>
      </w:r>
      <w:r w:rsidR="0026056C" w:rsidRPr="007E042E">
        <w:rPr>
          <w:rFonts w:ascii="Arial" w:eastAsia="Times New Roman" w:hAnsi="Arial" w:cs="Arial"/>
          <w:color w:val="auto"/>
        </w:rPr>
        <w:t xml:space="preserve"> </w:t>
      </w:r>
      <w:r w:rsidR="0026056C" w:rsidRPr="007E042E">
        <w:rPr>
          <w:rFonts w:ascii="Arial" w:hAnsi="Arial" w:cs="Arial"/>
          <w:color w:val="auto"/>
          <w:shd w:val="clear" w:color="auto" w:fill="FFFFFF"/>
        </w:rPr>
        <w:t>acceptable use</w:t>
      </w:r>
      <w:r w:rsidRPr="007E042E">
        <w:rPr>
          <w:rFonts w:ascii="Arial" w:eastAsia="Times New Roman" w:hAnsi="Arial" w:cs="Arial"/>
          <w:color w:val="auto"/>
        </w:rPr>
        <w:t xml:space="preserve"> policy upon which you are permitted to use </w:t>
      </w:r>
      <w:r w:rsidR="000A1883" w:rsidRPr="007E042E">
        <w:rPr>
          <w:rFonts w:ascii="Arial" w:eastAsia="Times New Roman" w:hAnsi="Arial" w:cs="Arial"/>
          <w:color w:val="auto"/>
        </w:rPr>
        <w:t>the</w:t>
      </w:r>
      <w:r w:rsidRPr="007E042E">
        <w:rPr>
          <w:rFonts w:ascii="Arial" w:eastAsia="Times New Roman" w:hAnsi="Arial" w:cs="Arial"/>
          <w:color w:val="auto"/>
        </w:rPr>
        <w:t xml:space="preserve"> Wi</w:t>
      </w:r>
      <w:r w:rsidR="000A1883" w:rsidRPr="007E042E">
        <w:rPr>
          <w:rFonts w:ascii="Arial" w:eastAsia="Times New Roman" w:hAnsi="Arial" w:cs="Arial"/>
          <w:color w:val="auto"/>
        </w:rPr>
        <w:t>-Fi</w:t>
      </w:r>
      <w:r w:rsidR="00CF661C" w:rsidRPr="007E042E">
        <w:rPr>
          <w:rFonts w:ascii="Arial" w:eastAsia="Times New Roman" w:hAnsi="Arial" w:cs="Arial"/>
          <w:color w:val="auto"/>
        </w:rPr>
        <w:t xml:space="preserve"> </w:t>
      </w:r>
      <w:r w:rsidRPr="007E042E">
        <w:rPr>
          <w:rFonts w:ascii="Arial" w:eastAsia="Times New Roman" w:hAnsi="Arial" w:cs="Arial"/>
          <w:color w:val="auto"/>
        </w:rPr>
        <w:t>Service, and may result in our taking all or any of the following actions:</w:t>
      </w:r>
    </w:p>
    <w:p w14:paraId="76EF0E71" w14:textId="2FE14EFA" w:rsidR="00A638FA" w:rsidRPr="007E042E" w:rsidRDefault="00A638FA"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sidDel="00104625">
        <w:rPr>
          <w:rFonts w:ascii="Arial" w:eastAsia="Times New Roman" w:hAnsi="Arial" w:cs="Arial"/>
          <w:color w:val="auto"/>
        </w:rPr>
        <w:t xml:space="preserve">Immediate, temporary or permanent withdrawal of your right to use </w:t>
      </w:r>
      <w:r w:rsidR="00546459" w:rsidRPr="007E042E">
        <w:rPr>
          <w:rFonts w:ascii="Arial" w:eastAsia="Times New Roman" w:hAnsi="Arial" w:cs="Arial"/>
          <w:color w:val="auto"/>
        </w:rPr>
        <w:t>the</w:t>
      </w:r>
      <w:r w:rsidRPr="007E042E" w:rsidDel="00104625">
        <w:rPr>
          <w:rFonts w:ascii="Arial" w:eastAsia="Times New Roman" w:hAnsi="Arial" w:cs="Arial"/>
          <w:color w:val="auto"/>
        </w:rPr>
        <w:t xml:space="preserve"> </w:t>
      </w:r>
      <w:r w:rsidRPr="007E042E">
        <w:rPr>
          <w:rFonts w:ascii="Arial" w:eastAsia="Times New Roman" w:hAnsi="Arial" w:cs="Arial"/>
          <w:color w:val="auto"/>
        </w:rPr>
        <w:t>Wi</w:t>
      </w:r>
      <w:r w:rsidR="00546459" w:rsidRPr="007E042E">
        <w:rPr>
          <w:rFonts w:ascii="Arial" w:eastAsia="Times New Roman" w:hAnsi="Arial" w:cs="Arial"/>
          <w:color w:val="auto"/>
        </w:rPr>
        <w:t>-Fi</w:t>
      </w:r>
      <w:r w:rsidR="00CF661C" w:rsidRPr="007E042E">
        <w:rPr>
          <w:rFonts w:ascii="Arial" w:eastAsia="Times New Roman" w:hAnsi="Arial" w:cs="Arial"/>
          <w:color w:val="auto"/>
        </w:rPr>
        <w:t xml:space="preserve"> </w:t>
      </w:r>
      <w:r w:rsidRPr="007E042E">
        <w:rPr>
          <w:rFonts w:ascii="Arial" w:eastAsia="Times New Roman" w:hAnsi="Arial" w:cs="Arial"/>
          <w:color w:val="auto"/>
        </w:rPr>
        <w:t>Service</w:t>
      </w:r>
      <w:r w:rsidR="0004106F" w:rsidRPr="007E042E">
        <w:rPr>
          <w:rFonts w:ascii="Arial" w:eastAsia="Times New Roman" w:hAnsi="Arial" w:cs="Arial"/>
          <w:color w:val="auto"/>
        </w:rPr>
        <w:t>;</w:t>
      </w:r>
    </w:p>
    <w:p w14:paraId="04C9838F" w14:textId="7BF6ED74" w:rsidR="00A638FA" w:rsidRPr="007E042E" w:rsidRDefault="00104625"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Issue of a warning to you</w:t>
      </w:r>
      <w:r w:rsidR="0004106F" w:rsidRPr="007E042E">
        <w:rPr>
          <w:rFonts w:ascii="Arial" w:eastAsia="Times New Roman" w:hAnsi="Arial" w:cs="Arial"/>
          <w:color w:val="auto"/>
        </w:rPr>
        <w:t xml:space="preserve">; </w:t>
      </w:r>
    </w:p>
    <w:p w14:paraId="23D56B37" w14:textId="4B0070C7" w:rsidR="00A638FA" w:rsidRPr="007E042E" w:rsidRDefault="00A638FA"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Disclosure of such information to law enforcement authorities as we reasonably feel is necessary or as required by law</w:t>
      </w:r>
      <w:r w:rsidR="00956865" w:rsidRPr="007E042E">
        <w:rPr>
          <w:rFonts w:ascii="Arial" w:eastAsia="Times New Roman" w:hAnsi="Arial" w:cs="Arial"/>
          <w:color w:val="auto"/>
        </w:rPr>
        <w:t>;</w:t>
      </w:r>
    </w:p>
    <w:p w14:paraId="613F10BC" w14:textId="6AF36306" w:rsidR="00A638FA" w:rsidRPr="007E042E" w:rsidRDefault="00104625"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Legal proceedings against you for reimbursement of all costs on an indemnity basis (including, but not limited to, reasonable administrative and legal costs) resulting from the breach</w:t>
      </w:r>
      <w:r w:rsidR="00956865" w:rsidRPr="007E042E">
        <w:rPr>
          <w:rFonts w:ascii="Arial" w:eastAsia="Times New Roman" w:hAnsi="Arial" w:cs="Arial"/>
          <w:color w:val="auto"/>
        </w:rPr>
        <w:t>; and/or</w:t>
      </w:r>
    </w:p>
    <w:p w14:paraId="7143AA0A" w14:textId="77777777" w:rsidR="00A638FA" w:rsidRPr="007E042E" w:rsidRDefault="00104625" w:rsidP="004043C9">
      <w:pPr>
        <w:numPr>
          <w:ilvl w:val="2"/>
          <w:numId w:val="12"/>
        </w:numPr>
        <w:shd w:val="clear" w:color="auto" w:fill="FFFFFF"/>
        <w:spacing w:after="24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Further legal action against you.</w:t>
      </w:r>
    </w:p>
    <w:p w14:paraId="0066DE83" w14:textId="59443AF4" w:rsidR="00A638FA" w:rsidRPr="007E042E" w:rsidRDefault="00A638FA" w:rsidP="004043C9">
      <w:pPr>
        <w:pStyle w:val="ListParagraph"/>
        <w:numPr>
          <w:ilvl w:val="0"/>
          <w:numId w:val="12"/>
        </w:numPr>
        <w:spacing w:after="200" w:line="247" w:lineRule="auto"/>
        <w:ind w:left="357" w:hanging="357"/>
        <w:contextualSpacing w:val="0"/>
        <w:rPr>
          <w:rFonts w:ascii="Arial" w:hAnsi="Arial" w:cs="Arial"/>
          <w:color w:val="auto"/>
        </w:rPr>
      </w:pPr>
      <w:r w:rsidRPr="007E042E">
        <w:rPr>
          <w:rFonts w:ascii="Arial" w:hAnsi="Arial" w:cs="Arial"/>
          <w:b/>
          <w:bCs/>
          <w:color w:val="auto"/>
        </w:rPr>
        <w:t>Liability</w:t>
      </w:r>
    </w:p>
    <w:p w14:paraId="39B877CD" w14:textId="10FB5EB8" w:rsidR="00A638FA" w:rsidRPr="007E042E" w:rsidRDefault="00A638FA" w:rsidP="009859ED">
      <w:pPr>
        <w:pStyle w:val="ListParagraph"/>
        <w:numPr>
          <w:ilvl w:val="1"/>
          <w:numId w:val="12"/>
        </w:numPr>
        <w:spacing w:after="160" w:line="247" w:lineRule="auto"/>
        <w:ind w:left="567" w:hanging="567"/>
        <w:contextualSpacing w:val="0"/>
        <w:rPr>
          <w:rFonts w:ascii="Arial" w:hAnsi="Arial" w:cs="Arial"/>
          <w:color w:val="auto"/>
        </w:rPr>
      </w:pPr>
      <w:r w:rsidRPr="007E042E">
        <w:rPr>
          <w:rFonts w:ascii="Arial" w:hAnsi="Arial" w:cs="Arial"/>
          <w:color w:val="auto"/>
        </w:rPr>
        <w:t xml:space="preserve">You </w:t>
      </w:r>
      <w:r w:rsidR="003B4B65" w:rsidRPr="007E042E">
        <w:rPr>
          <w:rFonts w:ascii="Arial" w:hAnsi="Arial" w:cs="Arial"/>
          <w:color w:val="auto"/>
        </w:rPr>
        <w:t xml:space="preserve">assume full responsibility for your use of the Wi-Fi Service and </w:t>
      </w:r>
      <w:r w:rsidRPr="007E042E">
        <w:rPr>
          <w:rFonts w:ascii="Arial" w:hAnsi="Arial" w:cs="Arial"/>
          <w:color w:val="auto"/>
        </w:rPr>
        <w:t>are</w:t>
      </w:r>
      <w:r w:rsidR="00933881" w:rsidRPr="007E042E">
        <w:rPr>
          <w:rFonts w:ascii="Arial" w:hAnsi="Arial" w:cs="Arial"/>
          <w:color w:val="auto"/>
        </w:rPr>
        <w:t xml:space="preserve"> responsible for any actions</w:t>
      </w:r>
      <w:r w:rsidR="00085BC2" w:rsidRPr="007E042E">
        <w:rPr>
          <w:rFonts w:ascii="Arial" w:hAnsi="Arial" w:cs="Arial"/>
          <w:color w:val="auto"/>
        </w:rPr>
        <w:t xml:space="preserve"> on</w:t>
      </w:r>
      <w:r w:rsidR="00933881" w:rsidRPr="007E042E">
        <w:rPr>
          <w:rFonts w:ascii="Arial" w:hAnsi="Arial" w:cs="Arial"/>
          <w:color w:val="auto"/>
        </w:rPr>
        <w:t xml:space="preserve"> </w:t>
      </w:r>
      <w:r w:rsidRPr="007E042E">
        <w:rPr>
          <w:rFonts w:ascii="Arial" w:hAnsi="Arial" w:cs="Arial"/>
          <w:color w:val="auto"/>
        </w:rPr>
        <w:t>your</w:t>
      </w:r>
      <w:r w:rsidR="00933881" w:rsidRPr="007E042E">
        <w:rPr>
          <w:rFonts w:ascii="Arial" w:hAnsi="Arial" w:cs="Arial"/>
          <w:color w:val="auto"/>
        </w:rPr>
        <w:t xml:space="preserve"> device, whether intentional or unintentional, that damage or otherwise affect other devices or users of the </w:t>
      </w:r>
      <w:r w:rsidR="00DB0DF3" w:rsidRPr="007E042E">
        <w:rPr>
          <w:rFonts w:ascii="Arial" w:hAnsi="Arial" w:cs="Arial"/>
          <w:color w:val="auto"/>
        </w:rPr>
        <w:t xml:space="preserve">Wi-Fi </w:t>
      </w:r>
      <w:r w:rsidR="00933881" w:rsidRPr="007E042E">
        <w:rPr>
          <w:rFonts w:ascii="Arial" w:hAnsi="Arial" w:cs="Arial"/>
          <w:color w:val="auto"/>
        </w:rPr>
        <w:t>Service.</w:t>
      </w:r>
    </w:p>
    <w:p w14:paraId="4B8DF215" w14:textId="37AD9DC3" w:rsidR="00C94C88" w:rsidRPr="007E042E" w:rsidRDefault="00D62537" w:rsidP="009859ED">
      <w:pPr>
        <w:pStyle w:val="ListParagraph"/>
        <w:numPr>
          <w:ilvl w:val="1"/>
          <w:numId w:val="12"/>
        </w:numPr>
        <w:spacing w:after="160" w:line="247" w:lineRule="auto"/>
        <w:ind w:left="567" w:hanging="567"/>
        <w:contextualSpacing w:val="0"/>
        <w:rPr>
          <w:rFonts w:ascii="Arial" w:hAnsi="Arial" w:cs="Arial"/>
          <w:color w:val="auto"/>
        </w:rPr>
      </w:pPr>
      <w:r w:rsidRPr="007E042E">
        <w:rPr>
          <w:rFonts w:ascii="Arial" w:hAnsi="Arial" w:cs="Arial"/>
          <w:color w:val="auto"/>
        </w:rPr>
        <w:t>You agree</w:t>
      </w:r>
      <w:r w:rsidR="00A638FA" w:rsidRPr="007E042E">
        <w:rPr>
          <w:rFonts w:ascii="Arial" w:hAnsi="Arial" w:cs="Arial"/>
          <w:color w:val="auto"/>
        </w:rPr>
        <w:t xml:space="preserve"> to be solely responsible for any such loss, infringement, damage, or injury.</w:t>
      </w:r>
    </w:p>
    <w:p w14:paraId="4F0E4102" w14:textId="77777777" w:rsidR="00CF661C" w:rsidRPr="007E042E" w:rsidRDefault="00C94C88" w:rsidP="009859ED">
      <w:pPr>
        <w:pStyle w:val="ListParagraph"/>
        <w:numPr>
          <w:ilvl w:val="1"/>
          <w:numId w:val="12"/>
        </w:numPr>
        <w:spacing w:after="160" w:line="247" w:lineRule="auto"/>
        <w:ind w:left="567" w:hanging="567"/>
        <w:contextualSpacing w:val="0"/>
        <w:rPr>
          <w:rFonts w:ascii="Arial" w:hAnsi="Arial" w:cs="Arial"/>
          <w:color w:val="auto"/>
        </w:rPr>
      </w:pPr>
      <w:r w:rsidRPr="007E042E">
        <w:rPr>
          <w:rFonts w:ascii="Arial" w:hAnsi="Arial" w:cs="Arial"/>
          <w:color w:val="auto"/>
        </w:rPr>
        <w:t xml:space="preserve">You indemnify the Managing Trustees and keep the Managing Trustees indemnified against all losses, claims, demands, actions, proceedings, damages, costs, expenses or other liability in any way arising out of or related to your use of the Wi-Fi Service including any material that you access or make available using the Wi-Fi Service, or </w:t>
      </w:r>
      <w:r w:rsidR="003B4B65" w:rsidRPr="007E042E">
        <w:rPr>
          <w:rFonts w:ascii="Arial" w:hAnsi="Arial" w:cs="Arial"/>
          <w:color w:val="auto"/>
        </w:rPr>
        <w:t>in breach</w:t>
      </w:r>
      <w:r w:rsidRPr="007E042E">
        <w:rPr>
          <w:rFonts w:ascii="Arial" w:hAnsi="Arial" w:cs="Arial"/>
          <w:color w:val="auto"/>
        </w:rPr>
        <w:t xml:space="preserve"> of this acceptable use policy, including but not limited to any </w:t>
      </w:r>
      <w:r w:rsidR="003B4B65" w:rsidRPr="007E042E">
        <w:rPr>
          <w:rFonts w:ascii="Arial" w:hAnsi="Arial" w:cs="Arial"/>
          <w:color w:val="auto"/>
        </w:rPr>
        <w:t>breach</w:t>
      </w:r>
      <w:r w:rsidRPr="007E042E">
        <w:rPr>
          <w:rFonts w:ascii="Arial" w:hAnsi="Arial" w:cs="Arial"/>
          <w:color w:val="auto"/>
        </w:rPr>
        <w:t xml:space="preserve"> of any third party's rights or a</w:t>
      </w:r>
      <w:r w:rsidR="003B4B65" w:rsidRPr="007E042E">
        <w:rPr>
          <w:rFonts w:ascii="Arial" w:hAnsi="Arial" w:cs="Arial"/>
          <w:color w:val="auto"/>
        </w:rPr>
        <w:t>ny</w:t>
      </w:r>
      <w:r w:rsidRPr="007E042E">
        <w:rPr>
          <w:rFonts w:ascii="Arial" w:hAnsi="Arial" w:cs="Arial"/>
          <w:color w:val="auto"/>
        </w:rPr>
        <w:t xml:space="preserve"> </w:t>
      </w:r>
      <w:r w:rsidR="003B4B65" w:rsidRPr="007E042E">
        <w:rPr>
          <w:rFonts w:ascii="Arial" w:hAnsi="Arial" w:cs="Arial"/>
          <w:color w:val="auto"/>
        </w:rPr>
        <w:t xml:space="preserve">breach </w:t>
      </w:r>
      <w:r w:rsidRPr="007E042E">
        <w:rPr>
          <w:rFonts w:ascii="Arial" w:hAnsi="Arial" w:cs="Arial"/>
          <w:color w:val="auto"/>
        </w:rPr>
        <w:t xml:space="preserve">of law or regulation, or any breach of this </w:t>
      </w:r>
      <w:r w:rsidR="003B4B65" w:rsidRPr="007E042E">
        <w:rPr>
          <w:rFonts w:ascii="Arial" w:hAnsi="Arial" w:cs="Arial"/>
          <w:color w:val="auto"/>
        </w:rPr>
        <w:t>a</w:t>
      </w:r>
      <w:r w:rsidRPr="007E042E">
        <w:rPr>
          <w:rFonts w:ascii="Arial" w:hAnsi="Arial" w:cs="Arial"/>
          <w:color w:val="auto"/>
        </w:rPr>
        <w:t xml:space="preserve">cceptable </w:t>
      </w:r>
      <w:r w:rsidR="003B4B65" w:rsidRPr="007E042E">
        <w:rPr>
          <w:rFonts w:ascii="Arial" w:hAnsi="Arial" w:cs="Arial"/>
          <w:color w:val="auto"/>
        </w:rPr>
        <w:t>u</w:t>
      </w:r>
      <w:r w:rsidRPr="007E042E">
        <w:rPr>
          <w:rFonts w:ascii="Arial" w:hAnsi="Arial" w:cs="Arial"/>
          <w:color w:val="auto"/>
        </w:rPr>
        <w:t xml:space="preserve">se </w:t>
      </w:r>
      <w:r w:rsidR="003B4B65" w:rsidRPr="007E042E">
        <w:rPr>
          <w:rFonts w:ascii="Arial" w:hAnsi="Arial" w:cs="Arial"/>
          <w:color w:val="auto"/>
        </w:rPr>
        <w:t>p</w:t>
      </w:r>
      <w:r w:rsidRPr="007E042E">
        <w:rPr>
          <w:rFonts w:ascii="Arial" w:hAnsi="Arial" w:cs="Arial"/>
          <w:color w:val="auto"/>
        </w:rPr>
        <w:t xml:space="preserve">olicy. </w:t>
      </w:r>
      <w:r w:rsidR="00933881" w:rsidRPr="007E042E">
        <w:rPr>
          <w:rFonts w:ascii="Arial" w:hAnsi="Arial" w:cs="Arial"/>
          <w:color w:val="auto"/>
        </w:rPr>
        <w:t xml:space="preserve"> </w:t>
      </w:r>
    </w:p>
    <w:p w14:paraId="2CD95504" w14:textId="181EE3BD" w:rsidR="00A638FA" w:rsidRPr="007E042E" w:rsidRDefault="00A638FA" w:rsidP="004043C9">
      <w:pPr>
        <w:pStyle w:val="ListParagraph"/>
        <w:numPr>
          <w:ilvl w:val="1"/>
          <w:numId w:val="12"/>
        </w:numPr>
        <w:spacing w:after="480" w:line="247" w:lineRule="auto"/>
        <w:ind w:left="567" w:hanging="567"/>
        <w:contextualSpacing w:val="0"/>
        <w:rPr>
          <w:rFonts w:ascii="Arial" w:hAnsi="Arial" w:cs="Arial"/>
          <w:color w:val="auto"/>
        </w:rPr>
      </w:pPr>
      <w:r w:rsidRPr="007E042E">
        <w:rPr>
          <w:rFonts w:ascii="Arial" w:hAnsi="Arial" w:cs="Arial"/>
          <w:color w:val="auto"/>
        </w:rPr>
        <w:t>You acknowledge and agree that the aggregate of all liabilitie</w:t>
      </w:r>
      <w:r w:rsidR="001A17CD" w:rsidRPr="007E042E">
        <w:rPr>
          <w:rFonts w:ascii="Arial" w:hAnsi="Arial" w:cs="Arial"/>
          <w:color w:val="auto"/>
        </w:rPr>
        <w:t xml:space="preserve">s of the Managing Trustees under this policy shall at all times and for all purposes be limited to the net assets of the Church Council or Circuit Meeting </w:t>
      </w:r>
      <w:r w:rsidR="00DD08B5" w:rsidRPr="007E042E">
        <w:rPr>
          <w:rFonts w:ascii="Arial" w:hAnsi="Arial" w:cs="Arial"/>
          <w:color w:val="auto"/>
        </w:rPr>
        <w:t>or</w:t>
      </w:r>
      <w:r w:rsidR="001A17CD" w:rsidRPr="007E042E">
        <w:rPr>
          <w:rFonts w:ascii="Arial" w:hAnsi="Arial" w:cs="Arial"/>
          <w:color w:val="auto"/>
        </w:rPr>
        <w:t xml:space="preserve"> other managing trustee body specified in </w:t>
      </w:r>
      <w:r w:rsidR="00E7452E" w:rsidRPr="007E042E">
        <w:rPr>
          <w:rFonts w:ascii="Arial" w:hAnsi="Arial" w:cs="Arial"/>
          <w:color w:val="auto"/>
        </w:rPr>
        <w:t>p</w:t>
      </w:r>
      <w:r w:rsidR="001A17CD" w:rsidRPr="007E042E">
        <w:rPr>
          <w:rFonts w:ascii="Arial" w:hAnsi="Arial" w:cs="Arial"/>
          <w:color w:val="auto"/>
        </w:rPr>
        <w:t>aragr</w:t>
      </w:r>
      <w:r w:rsidR="00E7452E" w:rsidRPr="007E042E">
        <w:rPr>
          <w:rFonts w:ascii="Arial" w:hAnsi="Arial" w:cs="Arial"/>
          <w:color w:val="auto"/>
        </w:rPr>
        <w:t xml:space="preserve">aph </w:t>
      </w:r>
      <w:r w:rsidR="001A17CD" w:rsidRPr="007E042E">
        <w:rPr>
          <w:rFonts w:ascii="Arial" w:hAnsi="Arial" w:cs="Arial"/>
          <w:color w:val="auto"/>
        </w:rPr>
        <w:t xml:space="preserve">1.2 (the Charity) </w:t>
      </w:r>
      <w:r w:rsidRPr="007E042E">
        <w:rPr>
          <w:rFonts w:ascii="Arial" w:hAnsi="Arial" w:cs="Arial"/>
          <w:color w:val="auto"/>
        </w:rPr>
        <w:t xml:space="preserve"> and nothing in this </w:t>
      </w:r>
      <w:r w:rsidR="002E04D4" w:rsidRPr="007E042E">
        <w:rPr>
          <w:rFonts w:ascii="Arial" w:hAnsi="Arial" w:cs="Arial"/>
          <w:color w:val="auto"/>
        </w:rPr>
        <w:t xml:space="preserve">acceptable use </w:t>
      </w:r>
      <w:r w:rsidRPr="007E042E">
        <w:rPr>
          <w:rFonts w:ascii="Arial" w:hAnsi="Arial" w:cs="Arial"/>
          <w:color w:val="auto"/>
        </w:rPr>
        <w:t>policy shall attach any liability to or be enforced or enforceable against the assets of the Managing Trustees (whether held in their respective personal capacities, as trustee of any other trust or in any other capacity) other than assets of the Charity.</w:t>
      </w:r>
    </w:p>
    <w:p w14:paraId="1437D134" w14:textId="63F641E4" w:rsidR="00BB5116" w:rsidRPr="007E042E" w:rsidRDefault="00601943" w:rsidP="002836E0">
      <w:pPr>
        <w:spacing w:after="11" w:line="250" w:lineRule="auto"/>
        <w:jc w:val="center"/>
        <w:rPr>
          <w:rFonts w:ascii="Arial" w:hAnsi="Arial" w:cs="Arial"/>
          <w:color w:val="auto"/>
        </w:rPr>
      </w:pPr>
      <w:r w:rsidRPr="007E042E">
        <w:rPr>
          <w:rFonts w:ascii="Arial" w:hAnsi="Arial" w:cs="Arial"/>
          <w:b/>
          <w:bCs/>
          <w:color w:val="auto"/>
          <w:shd w:val="clear" w:color="auto" w:fill="FFFFFF"/>
        </w:rPr>
        <w:t>By [ticking the confirmation button on our sign-in page] OR [connecting to our Wi-</w:t>
      </w:r>
      <w:r w:rsidR="00707F80" w:rsidRPr="007E042E">
        <w:rPr>
          <w:rFonts w:ascii="Arial" w:hAnsi="Arial" w:cs="Arial"/>
          <w:b/>
          <w:bCs/>
          <w:color w:val="auto"/>
          <w:shd w:val="clear" w:color="auto" w:fill="FFFFFF"/>
        </w:rPr>
        <w:t>F</w:t>
      </w:r>
      <w:r w:rsidRPr="007E042E">
        <w:rPr>
          <w:rFonts w:ascii="Arial" w:hAnsi="Arial" w:cs="Arial"/>
          <w:b/>
          <w:bCs/>
          <w:color w:val="auto"/>
          <w:shd w:val="clear" w:color="auto" w:fill="FFFFFF"/>
        </w:rPr>
        <w:t>i Service]</w:t>
      </w:r>
      <w:r w:rsidRPr="007E042E">
        <w:rPr>
          <w:rStyle w:val="FootnoteReference"/>
          <w:rFonts w:ascii="Arial" w:hAnsi="Arial" w:cs="Arial"/>
          <w:b/>
          <w:bCs/>
          <w:color w:val="auto"/>
          <w:shd w:val="clear" w:color="auto" w:fill="FFFFFF"/>
        </w:rPr>
        <w:footnoteReference w:id="4"/>
      </w:r>
      <w:r w:rsidRPr="007E042E">
        <w:rPr>
          <w:rFonts w:ascii="Arial" w:hAnsi="Arial" w:cs="Arial"/>
          <w:b/>
          <w:bCs/>
          <w:color w:val="auto"/>
          <w:shd w:val="clear" w:color="auto" w:fill="FFFFFF"/>
        </w:rPr>
        <w:t>,</w:t>
      </w:r>
      <w:r w:rsidR="00933881" w:rsidRPr="007E042E">
        <w:rPr>
          <w:rFonts w:ascii="Arial" w:hAnsi="Arial" w:cs="Arial"/>
          <w:b/>
          <w:color w:val="auto"/>
        </w:rPr>
        <w:t xml:space="preserve"> you acknowledge that you understand and agree to this </w:t>
      </w:r>
      <w:r w:rsidR="00650055" w:rsidRPr="007E042E">
        <w:rPr>
          <w:rFonts w:ascii="Arial" w:hAnsi="Arial" w:cs="Arial"/>
          <w:b/>
          <w:color w:val="auto"/>
        </w:rPr>
        <w:t>acceptable use p</w:t>
      </w:r>
      <w:r w:rsidR="00933881" w:rsidRPr="007E042E">
        <w:rPr>
          <w:rFonts w:ascii="Arial" w:hAnsi="Arial" w:cs="Arial"/>
          <w:b/>
          <w:color w:val="auto"/>
        </w:rPr>
        <w:t xml:space="preserve">olicy. </w:t>
      </w:r>
    </w:p>
    <w:sectPr w:rsidR="00BB5116" w:rsidRPr="007E042E">
      <w:footerReference w:type="default" r:id="rId14"/>
      <w:pgSz w:w="11906" w:h="16838"/>
      <w:pgMar w:top="725" w:right="705" w:bottom="693"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65E3" w14:textId="77777777" w:rsidR="00632EB4" w:rsidRDefault="00632EB4" w:rsidP="000E38E1">
      <w:pPr>
        <w:spacing w:after="0" w:line="240" w:lineRule="auto"/>
      </w:pPr>
      <w:r>
        <w:separator/>
      </w:r>
    </w:p>
  </w:endnote>
  <w:endnote w:type="continuationSeparator" w:id="0">
    <w:p w14:paraId="23B3CD10" w14:textId="77777777" w:rsidR="00632EB4" w:rsidRDefault="00632EB4" w:rsidP="000E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D90F3" w14:textId="5BA1A6FA" w:rsidR="000E38E1" w:rsidRDefault="000E38E1">
    <w:pPr>
      <w:pStyle w:val="Footer"/>
    </w:pPr>
    <w:r>
      <w:ptab w:relativeTo="margin" w:alignment="center" w:leader="none"/>
    </w:r>
    <w:r>
      <w:ptab w:relativeTo="margin" w:alignment="right" w:leader="none"/>
    </w:r>
    <w:r>
      <w:t>Guest Wi-fi Acceptable Use Policy v.1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49CDE" w14:textId="77777777" w:rsidR="00632EB4" w:rsidRDefault="00632EB4" w:rsidP="000E38E1">
      <w:pPr>
        <w:spacing w:after="0" w:line="240" w:lineRule="auto"/>
      </w:pPr>
      <w:r>
        <w:separator/>
      </w:r>
    </w:p>
  </w:footnote>
  <w:footnote w:type="continuationSeparator" w:id="0">
    <w:p w14:paraId="3CCBA7A3" w14:textId="77777777" w:rsidR="00632EB4" w:rsidRDefault="00632EB4" w:rsidP="000E38E1">
      <w:pPr>
        <w:spacing w:after="0" w:line="240" w:lineRule="auto"/>
      </w:pPr>
      <w:r>
        <w:continuationSeparator/>
      </w:r>
    </w:p>
  </w:footnote>
  <w:footnote w:id="1">
    <w:p w14:paraId="1ED20A4A" w14:textId="68418F39" w:rsidR="003516B8" w:rsidRPr="00F57893" w:rsidRDefault="003516B8">
      <w:pPr>
        <w:pStyle w:val="FootnoteText"/>
        <w:rPr>
          <w:rFonts w:asciiTheme="minorHAnsi" w:hAnsiTheme="minorHAnsi" w:cstheme="minorHAnsi"/>
          <w:lang w:val="en-US"/>
        </w:rPr>
      </w:pPr>
      <w:r w:rsidRPr="00F57893">
        <w:rPr>
          <w:rStyle w:val="FootnoteReference"/>
          <w:rFonts w:asciiTheme="minorHAnsi" w:hAnsiTheme="minorHAnsi" w:cstheme="minorHAnsi"/>
        </w:rPr>
        <w:footnoteRef/>
      </w:r>
      <w:r w:rsidRPr="00F57893">
        <w:rPr>
          <w:rFonts w:asciiTheme="minorHAnsi" w:hAnsiTheme="minorHAnsi" w:cstheme="minorHAnsi"/>
        </w:rPr>
        <w:t xml:space="preserve"> </w:t>
      </w:r>
      <w:r w:rsidRPr="00F57893">
        <w:rPr>
          <w:rFonts w:asciiTheme="minorHAnsi" w:hAnsiTheme="minorHAnsi" w:cstheme="minorHAnsi"/>
          <w:color w:val="3D3D3D"/>
          <w:shd w:val="clear" w:color="auto" w:fill="FAFAFA"/>
        </w:rPr>
        <w:t xml:space="preserve"> </w:t>
      </w:r>
      <w:hyperlink r:id="rId1" w:history="1">
        <w:r w:rsidRPr="00F57893">
          <w:rPr>
            <w:rStyle w:val="Hyperlink"/>
            <w:rFonts w:asciiTheme="minorHAnsi" w:hAnsiTheme="minorHAnsi" w:cstheme="minorHAnsi"/>
            <w:i/>
            <w:iCs/>
            <w:color w:val="0E568C"/>
            <w:bdr w:val="none" w:sz="0" w:space="0" w:color="auto" w:frame="1"/>
          </w:rPr>
          <w:t>Regulation 9(3)</w:t>
        </w:r>
      </w:hyperlink>
      <w:r w:rsidRPr="00F57893">
        <w:rPr>
          <w:rStyle w:val="Emphasis"/>
          <w:rFonts w:asciiTheme="minorHAnsi" w:hAnsiTheme="minorHAnsi" w:cstheme="minorHAnsi"/>
          <w:color w:val="3D3D3D"/>
          <w:bdr w:val="none" w:sz="0" w:space="0" w:color="auto" w:frame="1"/>
          <w:shd w:val="clear" w:color="auto" w:fill="FAFAFA"/>
        </w:rPr>
        <w:t xml:space="preserve"> of the</w:t>
      </w:r>
      <w:r w:rsidRPr="00F57893">
        <w:rPr>
          <w:rFonts w:asciiTheme="minorHAnsi" w:hAnsiTheme="minorHAnsi" w:cstheme="minorHAnsi"/>
          <w:color w:val="3D3D3D"/>
          <w:shd w:val="clear" w:color="auto" w:fill="FAFAFA"/>
        </w:rPr>
        <w:t> </w:t>
      </w:r>
      <w:r w:rsidRPr="00F57893">
        <w:rPr>
          <w:rStyle w:val="Emphasis"/>
          <w:rFonts w:asciiTheme="minorHAnsi" w:hAnsiTheme="minorHAnsi" w:cstheme="minorHAnsi"/>
          <w:color w:val="3D3D3D"/>
          <w:bdr w:val="none" w:sz="0" w:space="0" w:color="auto" w:frame="1"/>
          <w:shd w:val="clear" w:color="auto" w:fill="FAFAFA"/>
        </w:rPr>
        <w:t>E-Commerce Regulations</w:t>
      </w:r>
      <w:r w:rsidRPr="00F57893">
        <w:rPr>
          <w:rFonts w:asciiTheme="minorHAnsi" w:hAnsiTheme="minorHAnsi" w:cstheme="minorHAnsi"/>
          <w:color w:val="3D3D3D"/>
          <w:shd w:val="clear" w:color="auto" w:fill="FAFAFA"/>
        </w:rPr>
        <w:t>)</w:t>
      </w:r>
    </w:p>
  </w:footnote>
  <w:footnote w:id="2">
    <w:p w14:paraId="00893F63" w14:textId="77777777" w:rsidR="00163500" w:rsidRPr="00643429" w:rsidRDefault="00163500" w:rsidP="00163500">
      <w:pPr>
        <w:pStyle w:val="FootnoteText"/>
        <w:rPr>
          <w:sz w:val="16"/>
          <w:szCs w:val="16"/>
        </w:rPr>
      </w:pPr>
      <w:r w:rsidRPr="00F57893">
        <w:rPr>
          <w:rStyle w:val="FootnoteReference"/>
          <w:rFonts w:asciiTheme="minorHAnsi" w:hAnsiTheme="minorHAnsi" w:cstheme="minorHAnsi"/>
        </w:rPr>
        <w:footnoteRef/>
      </w:r>
      <w:r w:rsidRPr="00F57893">
        <w:rPr>
          <w:rFonts w:asciiTheme="minorHAnsi" w:hAnsiTheme="minorHAnsi" w:cstheme="minorHAnsi"/>
        </w:rPr>
        <w:t xml:space="preserve"> Methodist trustee bodies whose income and assets exceed the relevant thresholds are required to register with the Charity Commission. Please insert the registered charity’s name and number here if relevant. If the managing trustee body is not a registered charity then you can delete or strikethrough the text in square brackets.</w:t>
      </w:r>
    </w:p>
  </w:footnote>
  <w:footnote w:id="3">
    <w:p w14:paraId="6C8BE2F7" w14:textId="17335841" w:rsidR="00BE7BF8" w:rsidRPr="00BE7BF8" w:rsidRDefault="00BE7BF8">
      <w:pPr>
        <w:pStyle w:val="FootnoteText"/>
        <w:rPr>
          <w:lang w:val="en-US"/>
        </w:rPr>
      </w:pPr>
      <w:r>
        <w:rPr>
          <w:rStyle w:val="FootnoteReference"/>
        </w:rPr>
        <w:footnoteRef/>
      </w:r>
      <w:r>
        <w:t xml:space="preserve"> </w:t>
      </w:r>
      <w:r>
        <w:rPr>
          <w:lang w:val="en-US"/>
        </w:rPr>
        <w:t>If you have a confirmation or equivalent button that users need to press to access your wi-fi please use the first option. You can adapt this depending on what the button says e.g. “enter” or “sign in”. Otherwise please select the second option.</w:t>
      </w:r>
    </w:p>
  </w:footnote>
  <w:footnote w:id="4">
    <w:p w14:paraId="1B140B1A" w14:textId="77777777" w:rsidR="00601943" w:rsidRPr="00BE7BF8" w:rsidRDefault="00601943">
      <w:pPr>
        <w:pStyle w:val="FootnoteText"/>
        <w:rPr>
          <w:lang w:val="en-US"/>
        </w:rPr>
      </w:pPr>
      <w:r>
        <w:rPr>
          <w:rStyle w:val="FootnoteReference"/>
        </w:rPr>
        <w:footnoteRef/>
      </w:r>
      <w:r>
        <w:t xml:space="preserve"> </w:t>
      </w:r>
      <w:r>
        <w:rPr>
          <w:lang w:val="en-US"/>
        </w:rPr>
        <w:t>If you have a confirmation or equivalent button that users need to press to access your wi-fi please use the first option. You can adapt this depending on what the button says e.g. “enter” or “sign in”. Otherwise please select the second option.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75FC6"/>
    <w:multiLevelType w:val="hybridMultilevel"/>
    <w:tmpl w:val="6178AD0C"/>
    <w:lvl w:ilvl="0" w:tplc="A5F4F5EE">
      <w:start w:val="1"/>
      <w:numFmt w:val="lowerLetter"/>
      <w:lvlText w:val="(%1)"/>
      <w:lvlJc w:val="left"/>
      <w:pPr>
        <w:ind w:left="1137" w:hanging="360"/>
      </w:pPr>
      <w:rPr>
        <w:rFonts w:eastAsia="Arial" w:hint="default"/>
        <w:color w:val="000000"/>
      </w:rPr>
    </w:lvl>
    <w:lvl w:ilvl="1" w:tplc="08090019" w:tentative="1">
      <w:start w:val="1"/>
      <w:numFmt w:val="lowerLetter"/>
      <w:lvlText w:val="%2."/>
      <w:lvlJc w:val="left"/>
      <w:pPr>
        <w:ind w:left="1857" w:hanging="360"/>
      </w:pPr>
    </w:lvl>
    <w:lvl w:ilvl="2" w:tplc="0809001B" w:tentative="1">
      <w:start w:val="1"/>
      <w:numFmt w:val="lowerRoman"/>
      <w:lvlText w:val="%3."/>
      <w:lvlJc w:val="right"/>
      <w:pPr>
        <w:ind w:left="2577" w:hanging="180"/>
      </w:pPr>
    </w:lvl>
    <w:lvl w:ilvl="3" w:tplc="0809000F" w:tentative="1">
      <w:start w:val="1"/>
      <w:numFmt w:val="decimal"/>
      <w:lvlText w:val="%4."/>
      <w:lvlJc w:val="left"/>
      <w:pPr>
        <w:ind w:left="3297" w:hanging="360"/>
      </w:pPr>
    </w:lvl>
    <w:lvl w:ilvl="4" w:tplc="08090019" w:tentative="1">
      <w:start w:val="1"/>
      <w:numFmt w:val="lowerLetter"/>
      <w:lvlText w:val="%5."/>
      <w:lvlJc w:val="left"/>
      <w:pPr>
        <w:ind w:left="4017" w:hanging="360"/>
      </w:pPr>
    </w:lvl>
    <w:lvl w:ilvl="5" w:tplc="0809001B" w:tentative="1">
      <w:start w:val="1"/>
      <w:numFmt w:val="lowerRoman"/>
      <w:lvlText w:val="%6."/>
      <w:lvlJc w:val="right"/>
      <w:pPr>
        <w:ind w:left="4737" w:hanging="180"/>
      </w:pPr>
    </w:lvl>
    <w:lvl w:ilvl="6" w:tplc="0809000F" w:tentative="1">
      <w:start w:val="1"/>
      <w:numFmt w:val="decimal"/>
      <w:lvlText w:val="%7."/>
      <w:lvlJc w:val="left"/>
      <w:pPr>
        <w:ind w:left="5457" w:hanging="360"/>
      </w:pPr>
    </w:lvl>
    <w:lvl w:ilvl="7" w:tplc="08090019" w:tentative="1">
      <w:start w:val="1"/>
      <w:numFmt w:val="lowerLetter"/>
      <w:lvlText w:val="%8."/>
      <w:lvlJc w:val="left"/>
      <w:pPr>
        <w:ind w:left="6177" w:hanging="360"/>
      </w:pPr>
    </w:lvl>
    <w:lvl w:ilvl="8" w:tplc="0809001B" w:tentative="1">
      <w:start w:val="1"/>
      <w:numFmt w:val="lowerRoman"/>
      <w:lvlText w:val="%9."/>
      <w:lvlJc w:val="right"/>
      <w:pPr>
        <w:ind w:left="6897" w:hanging="180"/>
      </w:pPr>
    </w:lvl>
  </w:abstractNum>
  <w:abstractNum w:abstractNumId="1" w15:restartNumberingAfterBreak="0">
    <w:nsid w:val="181F0DD1"/>
    <w:multiLevelType w:val="hybridMultilevel"/>
    <w:tmpl w:val="8FAC27FE"/>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 w15:restartNumberingAfterBreak="0">
    <w:nsid w:val="1C4C5068"/>
    <w:multiLevelType w:val="multilevel"/>
    <w:tmpl w:val="BEE85BD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31EE7"/>
    <w:multiLevelType w:val="multilevel"/>
    <w:tmpl w:val="DA36FA94"/>
    <w:lvl w:ilvl="0">
      <w:start w:val="1"/>
      <w:numFmt w:val="decimal"/>
      <w:lvlText w:val="%1."/>
      <w:lvlJc w:val="left"/>
      <w:pPr>
        <w:ind w:left="345" w:hanging="360"/>
      </w:pPr>
      <w:rPr>
        <w:rFonts w:hint="default"/>
        <w:i w:val="0"/>
      </w:rPr>
    </w:lvl>
    <w:lvl w:ilvl="1">
      <w:start w:val="1"/>
      <w:numFmt w:val="decimal"/>
      <w:isLgl/>
      <w:lvlText w:val="%1.%2"/>
      <w:lvlJc w:val="left"/>
      <w:pPr>
        <w:ind w:left="720" w:hanging="720"/>
      </w:pPr>
      <w:rPr>
        <w:rFonts w:ascii="Calibri" w:hAnsi="Calibri" w:hint="default"/>
        <w:color w:val="000000"/>
        <w:sz w:val="22"/>
      </w:rPr>
    </w:lvl>
    <w:lvl w:ilvl="2">
      <w:start w:val="1"/>
      <w:numFmt w:val="lowerLetter"/>
      <w:lvlText w:val="%3)"/>
      <w:lvlJc w:val="left"/>
      <w:pPr>
        <w:ind w:left="735" w:hanging="720"/>
      </w:pPr>
      <w:rPr>
        <w:rFonts w:hint="default"/>
        <w:color w:val="000000"/>
        <w:sz w:val="22"/>
      </w:rPr>
    </w:lvl>
    <w:lvl w:ilvl="3">
      <w:start w:val="1"/>
      <w:numFmt w:val="decimal"/>
      <w:isLgl/>
      <w:lvlText w:val="%1.%2.%3.%4"/>
      <w:lvlJc w:val="left"/>
      <w:pPr>
        <w:ind w:left="750" w:hanging="720"/>
      </w:pPr>
      <w:rPr>
        <w:rFonts w:ascii="Calibri" w:hAnsi="Calibri" w:hint="default"/>
        <w:color w:val="000000"/>
        <w:sz w:val="22"/>
      </w:rPr>
    </w:lvl>
    <w:lvl w:ilvl="4">
      <w:start w:val="1"/>
      <w:numFmt w:val="decimal"/>
      <w:isLgl/>
      <w:lvlText w:val="%1.%2.%3.%4.%5"/>
      <w:lvlJc w:val="left"/>
      <w:pPr>
        <w:ind w:left="1125" w:hanging="1080"/>
      </w:pPr>
      <w:rPr>
        <w:rFonts w:ascii="Calibri" w:hAnsi="Calibri" w:hint="default"/>
        <w:color w:val="000000"/>
        <w:sz w:val="22"/>
      </w:rPr>
    </w:lvl>
    <w:lvl w:ilvl="5">
      <w:start w:val="1"/>
      <w:numFmt w:val="decimal"/>
      <w:isLgl/>
      <w:lvlText w:val="%1.%2.%3.%4.%5.%6"/>
      <w:lvlJc w:val="left"/>
      <w:pPr>
        <w:ind w:left="1140" w:hanging="1080"/>
      </w:pPr>
      <w:rPr>
        <w:rFonts w:ascii="Calibri" w:hAnsi="Calibri" w:hint="default"/>
        <w:color w:val="000000"/>
        <w:sz w:val="22"/>
      </w:rPr>
    </w:lvl>
    <w:lvl w:ilvl="6">
      <w:start w:val="1"/>
      <w:numFmt w:val="decimal"/>
      <w:isLgl/>
      <w:lvlText w:val="%1.%2.%3.%4.%5.%6.%7"/>
      <w:lvlJc w:val="left"/>
      <w:pPr>
        <w:ind w:left="1515" w:hanging="1440"/>
      </w:pPr>
      <w:rPr>
        <w:rFonts w:ascii="Calibri" w:hAnsi="Calibri" w:hint="default"/>
        <w:color w:val="000000"/>
        <w:sz w:val="22"/>
      </w:rPr>
    </w:lvl>
    <w:lvl w:ilvl="7">
      <w:start w:val="1"/>
      <w:numFmt w:val="decimal"/>
      <w:isLgl/>
      <w:lvlText w:val="%1.%2.%3.%4.%5.%6.%7.%8"/>
      <w:lvlJc w:val="left"/>
      <w:pPr>
        <w:ind w:left="1530" w:hanging="1440"/>
      </w:pPr>
      <w:rPr>
        <w:rFonts w:ascii="Calibri" w:hAnsi="Calibri" w:hint="default"/>
        <w:color w:val="000000"/>
        <w:sz w:val="22"/>
      </w:rPr>
    </w:lvl>
    <w:lvl w:ilvl="8">
      <w:start w:val="1"/>
      <w:numFmt w:val="decimal"/>
      <w:isLgl/>
      <w:lvlText w:val="%1.%2.%3.%4.%5.%6.%7.%8.%9"/>
      <w:lvlJc w:val="left"/>
      <w:pPr>
        <w:ind w:left="1545" w:hanging="1440"/>
      </w:pPr>
      <w:rPr>
        <w:rFonts w:ascii="Calibri" w:hAnsi="Calibri" w:hint="default"/>
        <w:color w:val="000000"/>
        <w:sz w:val="22"/>
      </w:rPr>
    </w:lvl>
  </w:abstractNum>
  <w:abstractNum w:abstractNumId="4" w15:restartNumberingAfterBreak="0">
    <w:nsid w:val="243536FA"/>
    <w:multiLevelType w:val="hybridMultilevel"/>
    <w:tmpl w:val="4E26677C"/>
    <w:lvl w:ilvl="0" w:tplc="381C17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2218C2"/>
    <w:multiLevelType w:val="multilevel"/>
    <w:tmpl w:val="F78C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D40252"/>
    <w:multiLevelType w:val="multilevel"/>
    <w:tmpl w:val="53C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034E95"/>
    <w:multiLevelType w:val="hybridMultilevel"/>
    <w:tmpl w:val="C09CD4DE"/>
    <w:lvl w:ilvl="0" w:tplc="37A083EE">
      <w:start w:val="1"/>
      <w:numFmt w:val="lowerLetter"/>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8" w15:restartNumberingAfterBreak="0">
    <w:nsid w:val="4D5155E2"/>
    <w:multiLevelType w:val="hybridMultilevel"/>
    <w:tmpl w:val="FFFFFFFF"/>
    <w:lvl w:ilvl="0" w:tplc="28E2F00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A10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E82C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5AD1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EA2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AC72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CAC1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30D8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8476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F17BF3"/>
    <w:multiLevelType w:val="hybridMultilevel"/>
    <w:tmpl w:val="C7ACA0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2C0FEC"/>
    <w:multiLevelType w:val="multilevel"/>
    <w:tmpl w:val="58B8FBB8"/>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6C45560F"/>
    <w:multiLevelType w:val="hybridMultilevel"/>
    <w:tmpl w:val="2196DFB2"/>
    <w:lvl w:ilvl="0" w:tplc="5F68B6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745C08"/>
    <w:multiLevelType w:val="multilevel"/>
    <w:tmpl w:val="9D962940"/>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31E068A"/>
    <w:multiLevelType w:val="hybridMultilevel"/>
    <w:tmpl w:val="35DA60EC"/>
    <w:lvl w:ilvl="0" w:tplc="B17A12C4">
      <w:start w:val="1"/>
      <w:numFmt w:val="lowerLetter"/>
      <w:lvlText w:val="(%1)"/>
      <w:lvlJc w:val="left"/>
      <w:pPr>
        <w:ind w:left="720" w:hanging="360"/>
      </w:pPr>
      <w:rPr>
        <w:rFonts w:ascii="Calibri" w:hAnsi="Calibr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94E26"/>
    <w:multiLevelType w:val="hybridMultilevel"/>
    <w:tmpl w:val="78ACCF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0225577">
    <w:abstractNumId w:val="8"/>
  </w:num>
  <w:num w:numId="2" w16cid:durableId="1018967333">
    <w:abstractNumId w:val="3"/>
  </w:num>
  <w:num w:numId="3" w16cid:durableId="445124414">
    <w:abstractNumId w:val="9"/>
  </w:num>
  <w:num w:numId="4" w16cid:durableId="91514454">
    <w:abstractNumId w:val="14"/>
  </w:num>
  <w:num w:numId="5" w16cid:durableId="1413896036">
    <w:abstractNumId w:val="13"/>
  </w:num>
  <w:num w:numId="6" w16cid:durableId="612830278">
    <w:abstractNumId w:val="6"/>
  </w:num>
  <w:num w:numId="7" w16cid:durableId="1738936607">
    <w:abstractNumId w:val="4"/>
  </w:num>
  <w:num w:numId="8" w16cid:durableId="659309279">
    <w:abstractNumId w:val="2"/>
  </w:num>
  <w:num w:numId="9" w16cid:durableId="1033311510">
    <w:abstractNumId w:val="1"/>
  </w:num>
  <w:num w:numId="10" w16cid:durableId="507018347">
    <w:abstractNumId w:val="5"/>
  </w:num>
  <w:num w:numId="11" w16cid:durableId="1959753121">
    <w:abstractNumId w:val="10"/>
  </w:num>
  <w:num w:numId="12" w16cid:durableId="1527867968">
    <w:abstractNumId w:val="12"/>
  </w:num>
  <w:num w:numId="13" w16cid:durableId="1840920602">
    <w:abstractNumId w:val="7"/>
  </w:num>
  <w:num w:numId="14" w16cid:durableId="838157806">
    <w:abstractNumId w:val="0"/>
  </w:num>
  <w:num w:numId="15" w16cid:durableId="331224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16"/>
    <w:rsid w:val="0004106F"/>
    <w:rsid w:val="00046D54"/>
    <w:rsid w:val="0006110B"/>
    <w:rsid w:val="00085BC2"/>
    <w:rsid w:val="00093A1F"/>
    <w:rsid w:val="00093A93"/>
    <w:rsid w:val="000A12BE"/>
    <w:rsid w:val="000A1883"/>
    <w:rsid w:val="000A2FF6"/>
    <w:rsid w:val="000B149E"/>
    <w:rsid w:val="000B2FD3"/>
    <w:rsid w:val="000B7B4D"/>
    <w:rsid w:val="000D251C"/>
    <w:rsid w:val="000E38E1"/>
    <w:rsid w:val="000F2115"/>
    <w:rsid w:val="00101BE1"/>
    <w:rsid w:val="00104625"/>
    <w:rsid w:val="00126F3C"/>
    <w:rsid w:val="001524CF"/>
    <w:rsid w:val="00163500"/>
    <w:rsid w:val="001721E3"/>
    <w:rsid w:val="00184C1F"/>
    <w:rsid w:val="001A17CD"/>
    <w:rsid w:val="00204EC8"/>
    <w:rsid w:val="0023042D"/>
    <w:rsid w:val="002467C6"/>
    <w:rsid w:val="002473A8"/>
    <w:rsid w:val="0025012D"/>
    <w:rsid w:val="00257249"/>
    <w:rsid w:val="0026056C"/>
    <w:rsid w:val="00265060"/>
    <w:rsid w:val="00273200"/>
    <w:rsid w:val="002763CD"/>
    <w:rsid w:val="00276C0E"/>
    <w:rsid w:val="002836E0"/>
    <w:rsid w:val="002A7DF0"/>
    <w:rsid w:val="002B247D"/>
    <w:rsid w:val="002C40D9"/>
    <w:rsid w:val="002C46A0"/>
    <w:rsid w:val="002E04D4"/>
    <w:rsid w:val="002E3116"/>
    <w:rsid w:val="0030557D"/>
    <w:rsid w:val="00322008"/>
    <w:rsid w:val="00335AF0"/>
    <w:rsid w:val="003516B8"/>
    <w:rsid w:val="00357FC8"/>
    <w:rsid w:val="00382FC5"/>
    <w:rsid w:val="00396C80"/>
    <w:rsid w:val="00397F72"/>
    <w:rsid w:val="003A4A02"/>
    <w:rsid w:val="003B4B65"/>
    <w:rsid w:val="003D3615"/>
    <w:rsid w:val="003D4FD9"/>
    <w:rsid w:val="003E1262"/>
    <w:rsid w:val="003E4606"/>
    <w:rsid w:val="003F30A8"/>
    <w:rsid w:val="003F59C1"/>
    <w:rsid w:val="003F5D1C"/>
    <w:rsid w:val="0040395F"/>
    <w:rsid w:val="004043C9"/>
    <w:rsid w:val="00450514"/>
    <w:rsid w:val="00485435"/>
    <w:rsid w:val="0049195C"/>
    <w:rsid w:val="004B4622"/>
    <w:rsid w:val="004B620B"/>
    <w:rsid w:val="004F0819"/>
    <w:rsid w:val="00526A0E"/>
    <w:rsid w:val="00533D1A"/>
    <w:rsid w:val="00546459"/>
    <w:rsid w:val="005532BF"/>
    <w:rsid w:val="005554F0"/>
    <w:rsid w:val="005B1B9C"/>
    <w:rsid w:val="005B23CD"/>
    <w:rsid w:val="005B5269"/>
    <w:rsid w:val="005D6585"/>
    <w:rsid w:val="005F463D"/>
    <w:rsid w:val="005F4E62"/>
    <w:rsid w:val="005F57B3"/>
    <w:rsid w:val="005F5A3B"/>
    <w:rsid w:val="00601943"/>
    <w:rsid w:val="00616289"/>
    <w:rsid w:val="00621DA5"/>
    <w:rsid w:val="00632EB4"/>
    <w:rsid w:val="00644DBD"/>
    <w:rsid w:val="00645D6F"/>
    <w:rsid w:val="00650055"/>
    <w:rsid w:val="00683274"/>
    <w:rsid w:val="00686CB2"/>
    <w:rsid w:val="00687811"/>
    <w:rsid w:val="006C0664"/>
    <w:rsid w:val="00707E67"/>
    <w:rsid w:val="00707F80"/>
    <w:rsid w:val="00711F11"/>
    <w:rsid w:val="00713B86"/>
    <w:rsid w:val="007238A2"/>
    <w:rsid w:val="00727C3E"/>
    <w:rsid w:val="007354EA"/>
    <w:rsid w:val="00736161"/>
    <w:rsid w:val="00741FB0"/>
    <w:rsid w:val="00773033"/>
    <w:rsid w:val="00792490"/>
    <w:rsid w:val="007A0760"/>
    <w:rsid w:val="007B526E"/>
    <w:rsid w:val="007B5F9E"/>
    <w:rsid w:val="007D597A"/>
    <w:rsid w:val="007E042E"/>
    <w:rsid w:val="007E77DC"/>
    <w:rsid w:val="007F2FF0"/>
    <w:rsid w:val="00800C26"/>
    <w:rsid w:val="0081593F"/>
    <w:rsid w:val="00831B85"/>
    <w:rsid w:val="00865CF3"/>
    <w:rsid w:val="00866764"/>
    <w:rsid w:val="008760C2"/>
    <w:rsid w:val="00895304"/>
    <w:rsid w:val="008A617D"/>
    <w:rsid w:val="008B6A85"/>
    <w:rsid w:val="008E518D"/>
    <w:rsid w:val="008E5BE9"/>
    <w:rsid w:val="00901C12"/>
    <w:rsid w:val="009029FC"/>
    <w:rsid w:val="00933881"/>
    <w:rsid w:val="00956865"/>
    <w:rsid w:val="009859ED"/>
    <w:rsid w:val="00993AFF"/>
    <w:rsid w:val="009E5BA5"/>
    <w:rsid w:val="009F6B3E"/>
    <w:rsid w:val="00A01DAD"/>
    <w:rsid w:val="00A03452"/>
    <w:rsid w:val="00A10C38"/>
    <w:rsid w:val="00A40A86"/>
    <w:rsid w:val="00A424E7"/>
    <w:rsid w:val="00A51A97"/>
    <w:rsid w:val="00A638FA"/>
    <w:rsid w:val="00A74A3C"/>
    <w:rsid w:val="00AC5022"/>
    <w:rsid w:val="00AC7BCD"/>
    <w:rsid w:val="00AD4C95"/>
    <w:rsid w:val="00AD77BC"/>
    <w:rsid w:val="00AF632A"/>
    <w:rsid w:val="00B230CE"/>
    <w:rsid w:val="00B41A86"/>
    <w:rsid w:val="00B5290F"/>
    <w:rsid w:val="00B61905"/>
    <w:rsid w:val="00B66431"/>
    <w:rsid w:val="00B70E8C"/>
    <w:rsid w:val="00B81915"/>
    <w:rsid w:val="00B8313C"/>
    <w:rsid w:val="00B83E3C"/>
    <w:rsid w:val="00BB1A3D"/>
    <w:rsid w:val="00BB5116"/>
    <w:rsid w:val="00BD09BD"/>
    <w:rsid w:val="00BE1F00"/>
    <w:rsid w:val="00BE7040"/>
    <w:rsid w:val="00BE7BF8"/>
    <w:rsid w:val="00BF3A7B"/>
    <w:rsid w:val="00BF542B"/>
    <w:rsid w:val="00C057DD"/>
    <w:rsid w:val="00C12713"/>
    <w:rsid w:val="00C130EB"/>
    <w:rsid w:val="00C14F96"/>
    <w:rsid w:val="00C3553B"/>
    <w:rsid w:val="00C83350"/>
    <w:rsid w:val="00C92671"/>
    <w:rsid w:val="00C94C88"/>
    <w:rsid w:val="00CC795A"/>
    <w:rsid w:val="00CE30DD"/>
    <w:rsid w:val="00CF661C"/>
    <w:rsid w:val="00D06058"/>
    <w:rsid w:val="00D2182E"/>
    <w:rsid w:val="00D5657D"/>
    <w:rsid w:val="00D57EAB"/>
    <w:rsid w:val="00D61FD7"/>
    <w:rsid w:val="00D62537"/>
    <w:rsid w:val="00DA4F3A"/>
    <w:rsid w:val="00DB0DF3"/>
    <w:rsid w:val="00DC1914"/>
    <w:rsid w:val="00DD08B5"/>
    <w:rsid w:val="00DE1387"/>
    <w:rsid w:val="00E00A9E"/>
    <w:rsid w:val="00E01644"/>
    <w:rsid w:val="00E50390"/>
    <w:rsid w:val="00E6126A"/>
    <w:rsid w:val="00E65F42"/>
    <w:rsid w:val="00E7452E"/>
    <w:rsid w:val="00E84D5C"/>
    <w:rsid w:val="00E87B03"/>
    <w:rsid w:val="00E9372B"/>
    <w:rsid w:val="00EA3666"/>
    <w:rsid w:val="00EA4329"/>
    <w:rsid w:val="00EB3DC5"/>
    <w:rsid w:val="00EC75F9"/>
    <w:rsid w:val="00ED3A0E"/>
    <w:rsid w:val="00EE2747"/>
    <w:rsid w:val="00F12986"/>
    <w:rsid w:val="00F1530B"/>
    <w:rsid w:val="00F4014A"/>
    <w:rsid w:val="00F507B1"/>
    <w:rsid w:val="00F557CB"/>
    <w:rsid w:val="00F57893"/>
    <w:rsid w:val="00FB4F18"/>
    <w:rsid w:val="00FD0E1C"/>
    <w:rsid w:val="00FD105E"/>
    <w:rsid w:val="00FF4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580B55"/>
  <w15:docId w15:val="{86527885-DF28-2243-A254-D139478A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1" w:line="250" w:lineRule="auto"/>
      <w:ind w:left="10" w:right="5"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right="3" w:hanging="10"/>
      <w:jc w:val="center"/>
      <w:outlineLvl w:val="1"/>
    </w:pPr>
    <w:rPr>
      <w:rFonts w:ascii="Calibri" w:eastAsia="Calibri" w:hAnsi="Calibri" w:cs="Calibri"/>
      <w:b/>
      <w:i/>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2"/>
    </w:rPr>
  </w:style>
  <w:style w:type="character" w:customStyle="1" w:styleId="Heading1Char">
    <w:name w:val="Heading 1 Char"/>
    <w:link w:val="Heading1"/>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22"/>
    </w:rPr>
  </w:style>
  <w:style w:type="table" w:styleId="TableGrid">
    <w:name w:val="Table Grid"/>
    <w:basedOn w:val="TableNormal"/>
    <w:uiPriority w:val="39"/>
    <w:rsid w:val="004F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3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8E1"/>
    <w:rPr>
      <w:rFonts w:ascii="Segoe UI" w:eastAsia="Calibri" w:hAnsi="Segoe UI" w:cs="Segoe UI"/>
      <w:color w:val="000000"/>
      <w:sz w:val="18"/>
      <w:szCs w:val="18"/>
    </w:rPr>
  </w:style>
  <w:style w:type="paragraph" w:styleId="Header">
    <w:name w:val="header"/>
    <w:basedOn w:val="Normal"/>
    <w:link w:val="HeaderChar"/>
    <w:uiPriority w:val="99"/>
    <w:unhideWhenUsed/>
    <w:rsid w:val="000E3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8E1"/>
    <w:rPr>
      <w:rFonts w:ascii="Calibri" w:eastAsia="Calibri" w:hAnsi="Calibri" w:cs="Calibri"/>
      <w:color w:val="000000"/>
    </w:rPr>
  </w:style>
  <w:style w:type="paragraph" w:styleId="Footer">
    <w:name w:val="footer"/>
    <w:basedOn w:val="Normal"/>
    <w:link w:val="FooterChar"/>
    <w:uiPriority w:val="99"/>
    <w:unhideWhenUsed/>
    <w:rsid w:val="000E3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8E1"/>
    <w:rPr>
      <w:rFonts w:ascii="Calibri" w:eastAsia="Calibri" w:hAnsi="Calibri" w:cs="Calibri"/>
      <w:color w:val="000000"/>
    </w:rPr>
  </w:style>
  <w:style w:type="character" w:styleId="Emphasis">
    <w:name w:val="Emphasis"/>
    <w:basedOn w:val="DefaultParagraphFont"/>
    <w:uiPriority w:val="20"/>
    <w:qFormat/>
    <w:rsid w:val="003516B8"/>
    <w:rPr>
      <w:i/>
      <w:iCs/>
    </w:rPr>
  </w:style>
  <w:style w:type="character" w:styleId="Hyperlink">
    <w:name w:val="Hyperlink"/>
    <w:basedOn w:val="DefaultParagraphFont"/>
    <w:uiPriority w:val="99"/>
    <w:semiHidden/>
    <w:unhideWhenUsed/>
    <w:rsid w:val="003516B8"/>
    <w:rPr>
      <w:color w:val="0000FF"/>
      <w:u w:val="single"/>
    </w:rPr>
  </w:style>
  <w:style w:type="paragraph" w:styleId="FootnoteText">
    <w:name w:val="footnote text"/>
    <w:basedOn w:val="Normal"/>
    <w:link w:val="FootnoteTextChar"/>
    <w:uiPriority w:val="99"/>
    <w:unhideWhenUsed/>
    <w:rsid w:val="003516B8"/>
    <w:pPr>
      <w:spacing w:after="0" w:line="240" w:lineRule="auto"/>
    </w:pPr>
    <w:rPr>
      <w:sz w:val="20"/>
      <w:szCs w:val="20"/>
    </w:rPr>
  </w:style>
  <w:style w:type="character" w:customStyle="1" w:styleId="FootnoteTextChar">
    <w:name w:val="Footnote Text Char"/>
    <w:basedOn w:val="DefaultParagraphFont"/>
    <w:link w:val="FootnoteText"/>
    <w:uiPriority w:val="99"/>
    <w:rsid w:val="003516B8"/>
    <w:rPr>
      <w:rFonts w:ascii="Calibri" w:eastAsia="Calibri" w:hAnsi="Calibri" w:cs="Calibri"/>
      <w:color w:val="000000"/>
      <w:sz w:val="20"/>
      <w:szCs w:val="20"/>
    </w:rPr>
  </w:style>
  <w:style w:type="character" w:styleId="FootnoteReference">
    <w:name w:val="footnote reference"/>
    <w:basedOn w:val="DefaultParagraphFont"/>
    <w:uiPriority w:val="99"/>
    <w:unhideWhenUsed/>
    <w:rsid w:val="003516B8"/>
    <w:rPr>
      <w:vertAlign w:val="superscript"/>
    </w:rPr>
  </w:style>
  <w:style w:type="character" w:styleId="CommentReference">
    <w:name w:val="annotation reference"/>
    <w:basedOn w:val="DefaultParagraphFont"/>
    <w:uiPriority w:val="99"/>
    <w:semiHidden/>
    <w:unhideWhenUsed/>
    <w:rsid w:val="002B247D"/>
    <w:rPr>
      <w:sz w:val="16"/>
      <w:szCs w:val="16"/>
    </w:rPr>
  </w:style>
  <w:style w:type="paragraph" w:styleId="CommentText">
    <w:name w:val="annotation text"/>
    <w:basedOn w:val="Normal"/>
    <w:link w:val="CommentTextChar"/>
    <w:uiPriority w:val="99"/>
    <w:semiHidden/>
    <w:unhideWhenUsed/>
    <w:rsid w:val="002B247D"/>
    <w:pPr>
      <w:spacing w:line="240" w:lineRule="auto"/>
    </w:pPr>
    <w:rPr>
      <w:sz w:val="20"/>
      <w:szCs w:val="20"/>
    </w:rPr>
  </w:style>
  <w:style w:type="character" w:customStyle="1" w:styleId="CommentTextChar">
    <w:name w:val="Comment Text Char"/>
    <w:basedOn w:val="DefaultParagraphFont"/>
    <w:link w:val="CommentText"/>
    <w:uiPriority w:val="99"/>
    <w:semiHidden/>
    <w:rsid w:val="002B247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B247D"/>
    <w:rPr>
      <w:b/>
      <w:bCs/>
    </w:rPr>
  </w:style>
  <w:style w:type="character" w:customStyle="1" w:styleId="CommentSubjectChar">
    <w:name w:val="Comment Subject Char"/>
    <w:basedOn w:val="CommentTextChar"/>
    <w:link w:val="CommentSubject"/>
    <w:uiPriority w:val="99"/>
    <w:semiHidden/>
    <w:rsid w:val="002B247D"/>
    <w:rPr>
      <w:rFonts w:ascii="Calibri" w:eastAsia="Calibri" w:hAnsi="Calibri" w:cs="Calibri"/>
      <w:b/>
      <w:bCs/>
      <w:color w:val="000000"/>
      <w:sz w:val="20"/>
      <w:szCs w:val="20"/>
    </w:rPr>
  </w:style>
  <w:style w:type="paragraph" w:styleId="ListParagraph">
    <w:name w:val="List Paragraph"/>
    <w:basedOn w:val="Normal"/>
    <w:uiPriority w:val="34"/>
    <w:qFormat/>
    <w:rsid w:val="002B247D"/>
    <w:pPr>
      <w:ind w:left="720"/>
      <w:contextualSpacing/>
    </w:pPr>
  </w:style>
  <w:style w:type="character" w:customStyle="1" w:styleId="cohidesearchterm">
    <w:name w:val="co_hidesearchterm"/>
    <w:basedOn w:val="DefaultParagraphFont"/>
    <w:rsid w:val="003D3615"/>
  </w:style>
  <w:style w:type="paragraph" w:styleId="NormalWeb">
    <w:name w:val="Normal (Web)"/>
    <w:basedOn w:val="Normal"/>
    <w:uiPriority w:val="99"/>
    <w:semiHidden/>
    <w:unhideWhenUsed/>
    <w:rsid w:val="00C94C8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styleId="Revision">
    <w:name w:val="Revision"/>
    <w:hidden/>
    <w:uiPriority w:val="99"/>
    <w:semiHidden/>
    <w:rsid w:val="006C066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22746">
      <w:bodyDiv w:val="1"/>
      <w:marLeft w:val="0"/>
      <w:marRight w:val="0"/>
      <w:marTop w:val="0"/>
      <w:marBottom w:val="0"/>
      <w:divBdr>
        <w:top w:val="none" w:sz="0" w:space="0" w:color="auto"/>
        <w:left w:val="none" w:sz="0" w:space="0" w:color="auto"/>
        <w:bottom w:val="none" w:sz="0" w:space="0" w:color="auto"/>
        <w:right w:val="none" w:sz="0" w:space="0" w:color="auto"/>
      </w:divBdr>
      <w:divsChild>
        <w:div w:id="2140151261">
          <w:marLeft w:val="0"/>
          <w:marRight w:val="0"/>
          <w:marTop w:val="0"/>
          <w:marBottom w:val="0"/>
          <w:divBdr>
            <w:top w:val="none" w:sz="0" w:space="0" w:color="auto"/>
            <w:left w:val="none" w:sz="0" w:space="0" w:color="auto"/>
            <w:bottom w:val="none" w:sz="0" w:space="0" w:color="auto"/>
            <w:right w:val="none" w:sz="0" w:space="0" w:color="auto"/>
          </w:divBdr>
          <w:divsChild>
            <w:div w:id="139734102">
              <w:marLeft w:val="0"/>
              <w:marRight w:val="0"/>
              <w:marTop w:val="0"/>
              <w:marBottom w:val="0"/>
              <w:divBdr>
                <w:top w:val="none" w:sz="0" w:space="0" w:color="auto"/>
                <w:left w:val="none" w:sz="0" w:space="0" w:color="auto"/>
                <w:bottom w:val="none" w:sz="0" w:space="0" w:color="auto"/>
                <w:right w:val="none" w:sz="0" w:space="0" w:color="auto"/>
              </w:divBdr>
            </w:div>
          </w:divsChild>
        </w:div>
        <w:div w:id="960964971">
          <w:marLeft w:val="0"/>
          <w:marRight w:val="0"/>
          <w:marTop w:val="0"/>
          <w:marBottom w:val="0"/>
          <w:divBdr>
            <w:top w:val="none" w:sz="0" w:space="0" w:color="auto"/>
            <w:left w:val="none" w:sz="0" w:space="0" w:color="auto"/>
            <w:bottom w:val="none" w:sz="0" w:space="0" w:color="auto"/>
            <w:right w:val="none" w:sz="0" w:space="0" w:color="auto"/>
          </w:divBdr>
          <w:divsChild>
            <w:div w:id="1774666004">
              <w:marLeft w:val="0"/>
              <w:marRight w:val="0"/>
              <w:marTop w:val="0"/>
              <w:marBottom w:val="0"/>
              <w:divBdr>
                <w:top w:val="none" w:sz="0" w:space="0" w:color="auto"/>
                <w:left w:val="none" w:sz="0" w:space="0" w:color="auto"/>
                <w:bottom w:val="none" w:sz="0" w:space="0" w:color="auto"/>
                <w:right w:val="none" w:sz="0" w:space="0" w:color="auto"/>
              </w:divBdr>
              <w:divsChild>
                <w:div w:id="1784692209">
                  <w:marLeft w:val="0"/>
                  <w:marRight w:val="0"/>
                  <w:marTop w:val="0"/>
                  <w:marBottom w:val="0"/>
                  <w:divBdr>
                    <w:top w:val="none" w:sz="0" w:space="0" w:color="auto"/>
                    <w:left w:val="none" w:sz="0" w:space="0" w:color="auto"/>
                    <w:bottom w:val="none" w:sz="0" w:space="0" w:color="auto"/>
                    <w:right w:val="none" w:sz="0" w:space="0" w:color="auto"/>
                  </w:divBdr>
                  <w:divsChild>
                    <w:div w:id="17476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506">
              <w:marLeft w:val="0"/>
              <w:marRight w:val="0"/>
              <w:marTop w:val="0"/>
              <w:marBottom w:val="0"/>
              <w:divBdr>
                <w:top w:val="none" w:sz="0" w:space="0" w:color="auto"/>
                <w:left w:val="none" w:sz="0" w:space="0" w:color="auto"/>
                <w:bottom w:val="none" w:sz="0" w:space="0" w:color="auto"/>
                <w:right w:val="none" w:sz="0" w:space="0" w:color="auto"/>
              </w:divBdr>
              <w:divsChild>
                <w:div w:id="1664966374">
                  <w:marLeft w:val="0"/>
                  <w:marRight w:val="0"/>
                  <w:marTop w:val="0"/>
                  <w:marBottom w:val="0"/>
                  <w:divBdr>
                    <w:top w:val="none" w:sz="0" w:space="0" w:color="auto"/>
                    <w:left w:val="none" w:sz="0" w:space="0" w:color="auto"/>
                    <w:bottom w:val="none" w:sz="0" w:space="0" w:color="auto"/>
                    <w:right w:val="none" w:sz="0" w:space="0" w:color="auto"/>
                  </w:divBdr>
                  <w:divsChild>
                    <w:div w:id="9293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6217">
              <w:marLeft w:val="0"/>
              <w:marRight w:val="0"/>
              <w:marTop w:val="0"/>
              <w:marBottom w:val="0"/>
              <w:divBdr>
                <w:top w:val="none" w:sz="0" w:space="0" w:color="auto"/>
                <w:left w:val="none" w:sz="0" w:space="0" w:color="auto"/>
                <w:bottom w:val="none" w:sz="0" w:space="0" w:color="auto"/>
                <w:right w:val="none" w:sz="0" w:space="0" w:color="auto"/>
              </w:divBdr>
              <w:divsChild>
                <w:div w:id="1246110081">
                  <w:marLeft w:val="0"/>
                  <w:marRight w:val="0"/>
                  <w:marTop w:val="0"/>
                  <w:marBottom w:val="0"/>
                  <w:divBdr>
                    <w:top w:val="none" w:sz="0" w:space="0" w:color="auto"/>
                    <w:left w:val="none" w:sz="0" w:space="0" w:color="auto"/>
                    <w:bottom w:val="none" w:sz="0" w:space="0" w:color="auto"/>
                    <w:right w:val="none" w:sz="0" w:space="0" w:color="auto"/>
                  </w:divBdr>
                  <w:divsChild>
                    <w:div w:id="764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0582">
              <w:marLeft w:val="0"/>
              <w:marRight w:val="0"/>
              <w:marTop w:val="0"/>
              <w:marBottom w:val="0"/>
              <w:divBdr>
                <w:top w:val="none" w:sz="0" w:space="0" w:color="auto"/>
                <w:left w:val="none" w:sz="0" w:space="0" w:color="auto"/>
                <w:bottom w:val="none" w:sz="0" w:space="0" w:color="auto"/>
                <w:right w:val="none" w:sz="0" w:space="0" w:color="auto"/>
              </w:divBdr>
              <w:divsChild>
                <w:div w:id="1483158731">
                  <w:marLeft w:val="0"/>
                  <w:marRight w:val="0"/>
                  <w:marTop w:val="0"/>
                  <w:marBottom w:val="0"/>
                  <w:divBdr>
                    <w:top w:val="none" w:sz="0" w:space="0" w:color="auto"/>
                    <w:left w:val="none" w:sz="0" w:space="0" w:color="auto"/>
                    <w:bottom w:val="none" w:sz="0" w:space="0" w:color="auto"/>
                    <w:right w:val="none" w:sz="0" w:space="0" w:color="auto"/>
                  </w:divBdr>
                  <w:divsChild>
                    <w:div w:id="19765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6240">
              <w:marLeft w:val="0"/>
              <w:marRight w:val="0"/>
              <w:marTop w:val="0"/>
              <w:marBottom w:val="0"/>
              <w:divBdr>
                <w:top w:val="none" w:sz="0" w:space="0" w:color="auto"/>
                <w:left w:val="none" w:sz="0" w:space="0" w:color="auto"/>
                <w:bottom w:val="none" w:sz="0" w:space="0" w:color="auto"/>
                <w:right w:val="none" w:sz="0" w:space="0" w:color="auto"/>
              </w:divBdr>
              <w:divsChild>
                <w:div w:id="208029556">
                  <w:marLeft w:val="0"/>
                  <w:marRight w:val="0"/>
                  <w:marTop w:val="0"/>
                  <w:marBottom w:val="0"/>
                  <w:divBdr>
                    <w:top w:val="none" w:sz="0" w:space="0" w:color="auto"/>
                    <w:left w:val="none" w:sz="0" w:space="0" w:color="auto"/>
                    <w:bottom w:val="none" w:sz="0" w:space="0" w:color="auto"/>
                    <w:right w:val="none" w:sz="0" w:space="0" w:color="auto"/>
                  </w:divBdr>
                  <w:divsChild>
                    <w:div w:id="12863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6187">
              <w:marLeft w:val="0"/>
              <w:marRight w:val="0"/>
              <w:marTop w:val="0"/>
              <w:marBottom w:val="0"/>
              <w:divBdr>
                <w:top w:val="none" w:sz="0" w:space="0" w:color="auto"/>
                <w:left w:val="none" w:sz="0" w:space="0" w:color="auto"/>
                <w:bottom w:val="none" w:sz="0" w:space="0" w:color="auto"/>
                <w:right w:val="none" w:sz="0" w:space="0" w:color="auto"/>
              </w:divBdr>
              <w:divsChild>
                <w:div w:id="2073380668">
                  <w:marLeft w:val="0"/>
                  <w:marRight w:val="0"/>
                  <w:marTop w:val="0"/>
                  <w:marBottom w:val="0"/>
                  <w:divBdr>
                    <w:top w:val="none" w:sz="0" w:space="0" w:color="auto"/>
                    <w:left w:val="none" w:sz="0" w:space="0" w:color="auto"/>
                    <w:bottom w:val="none" w:sz="0" w:space="0" w:color="auto"/>
                    <w:right w:val="none" w:sz="0" w:space="0" w:color="auto"/>
                  </w:divBdr>
                  <w:divsChild>
                    <w:div w:id="1852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4812">
      <w:bodyDiv w:val="1"/>
      <w:marLeft w:val="0"/>
      <w:marRight w:val="0"/>
      <w:marTop w:val="0"/>
      <w:marBottom w:val="0"/>
      <w:divBdr>
        <w:top w:val="none" w:sz="0" w:space="0" w:color="auto"/>
        <w:left w:val="none" w:sz="0" w:space="0" w:color="auto"/>
        <w:bottom w:val="none" w:sz="0" w:space="0" w:color="auto"/>
        <w:right w:val="none" w:sz="0" w:space="0" w:color="auto"/>
      </w:divBdr>
      <w:divsChild>
        <w:div w:id="248269672">
          <w:marLeft w:val="0"/>
          <w:marRight w:val="0"/>
          <w:marTop w:val="0"/>
          <w:marBottom w:val="0"/>
          <w:divBdr>
            <w:top w:val="none" w:sz="0" w:space="0" w:color="auto"/>
            <w:left w:val="none" w:sz="0" w:space="0" w:color="auto"/>
            <w:bottom w:val="none" w:sz="0" w:space="0" w:color="auto"/>
            <w:right w:val="none" w:sz="0" w:space="0" w:color="auto"/>
          </w:divBdr>
          <w:divsChild>
            <w:div w:id="1080176447">
              <w:marLeft w:val="0"/>
              <w:marRight w:val="0"/>
              <w:marTop w:val="0"/>
              <w:marBottom w:val="0"/>
              <w:divBdr>
                <w:top w:val="none" w:sz="0" w:space="0" w:color="auto"/>
                <w:left w:val="none" w:sz="0" w:space="0" w:color="auto"/>
                <w:bottom w:val="none" w:sz="0" w:space="0" w:color="auto"/>
                <w:right w:val="none" w:sz="0" w:space="0" w:color="auto"/>
              </w:divBdr>
              <w:divsChild>
                <w:div w:id="1815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9130">
          <w:marLeft w:val="0"/>
          <w:marRight w:val="0"/>
          <w:marTop w:val="0"/>
          <w:marBottom w:val="0"/>
          <w:divBdr>
            <w:top w:val="none" w:sz="0" w:space="0" w:color="auto"/>
            <w:left w:val="none" w:sz="0" w:space="0" w:color="auto"/>
            <w:bottom w:val="none" w:sz="0" w:space="0" w:color="auto"/>
            <w:right w:val="none" w:sz="0" w:space="0" w:color="auto"/>
          </w:divBdr>
          <w:divsChild>
            <w:div w:id="2089764369">
              <w:marLeft w:val="0"/>
              <w:marRight w:val="0"/>
              <w:marTop w:val="0"/>
              <w:marBottom w:val="0"/>
              <w:divBdr>
                <w:top w:val="none" w:sz="0" w:space="0" w:color="auto"/>
                <w:left w:val="none" w:sz="0" w:space="0" w:color="auto"/>
                <w:bottom w:val="none" w:sz="0" w:space="0" w:color="auto"/>
                <w:right w:val="none" w:sz="0" w:space="0" w:color="auto"/>
              </w:divBdr>
              <w:divsChild>
                <w:div w:id="16699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448">
          <w:marLeft w:val="0"/>
          <w:marRight w:val="0"/>
          <w:marTop w:val="0"/>
          <w:marBottom w:val="0"/>
          <w:divBdr>
            <w:top w:val="none" w:sz="0" w:space="0" w:color="auto"/>
            <w:left w:val="none" w:sz="0" w:space="0" w:color="auto"/>
            <w:bottom w:val="none" w:sz="0" w:space="0" w:color="auto"/>
            <w:right w:val="none" w:sz="0" w:space="0" w:color="auto"/>
          </w:divBdr>
          <w:divsChild>
            <w:div w:id="671220269">
              <w:marLeft w:val="0"/>
              <w:marRight w:val="0"/>
              <w:marTop w:val="0"/>
              <w:marBottom w:val="0"/>
              <w:divBdr>
                <w:top w:val="none" w:sz="0" w:space="0" w:color="auto"/>
                <w:left w:val="none" w:sz="0" w:space="0" w:color="auto"/>
                <w:bottom w:val="none" w:sz="0" w:space="0" w:color="auto"/>
                <w:right w:val="none" w:sz="0" w:space="0" w:color="auto"/>
              </w:divBdr>
              <w:divsChild>
                <w:div w:id="11623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208">
          <w:marLeft w:val="0"/>
          <w:marRight w:val="0"/>
          <w:marTop w:val="0"/>
          <w:marBottom w:val="0"/>
          <w:divBdr>
            <w:top w:val="none" w:sz="0" w:space="0" w:color="auto"/>
            <w:left w:val="none" w:sz="0" w:space="0" w:color="auto"/>
            <w:bottom w:val="none" w:sz="0" w:space="0" w:color="auto"/>
            <w:right w:val="none" w:sz="0" w:space="0" w:color="auto"/>
          </w:divBdr>
          <w:divsChild>
            <w:div w:id="2098282623">
              <w:marLeft w:val="0"/>
              <w:marRight w:val="0"/>
              <w:marTop w:val="0"/>
              <w:marBottom w:val="0"/>
              <w:divBdr>
                <w:top w:val="none" w:sz="0" w:space="0" w:color="auto"/>
                <w:left w:val="none" w:sz="0" w:space="0" w:color="auto"/>
                <w:bottom w:val="none" w:sz="0" w:space="0" w:color="auto"/>
                <w:right w:val="none" w:sz="0" w:space="0" w:color="auto"/>
              </w:divBdr>
              <w:divsChild>
                <w:div w:id="16265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6317">
          <w:marLeft w:val="0"/>
          <w:marRight w:val="0"/>
          <w:marTop w:val="0"/>
          <w:marBottom w:val="0"/>
          <w:divBdr>
            <w:top w:val="none" w:sz="0" w:space="0" w:color="auto"/>
            <w:left w:val="none" w:sz="0" w:space="0" w:color="auto"/>
            <w:bottom w:val="none" w:sz="0" w:space="0" w:color="auto"/>
            <w:right w:val="none" w:sz="0" w:space="0" w:color="auto"/>
          </w:divBdr>
          <w:divsChild>
            <w:div w:id="1477332992">
              <w:marLeft w:val="0"/>
              <w:marRight w:val="0"/>
              <w:marTop w:val="0"/>
              <w:marBottom w:val="0"/>
              <w:divBdr>
                <w:top w:val="none" w:sz="0" w:space="0" w:color="auto"/>
                <w:left w:val="none" w:sz="0" w:space="0" w:color="auto"/>
                <w:bottom w:val="none" w:sz="0" w:space="0" w:color="auto"/>
                <w:right w:val="none" w:sz="0" w:space="0" w:color="auto"/>
              </w:divBdr>
              <w:divsChild>
                <w:div w:id="4442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4239">
          <w:marLeft w:val="0"/>
          <w:marRight w:val="0"/>
          <w:marTop w:val="0"/>
          <w:marBottom w:val="0"/>
          <w:divBdr>
            <w:top w:val="none" w:sz="0" w:space="0" w:color="auto"/>
            <w:left w:val="none" w:sz="0" w:space="0" w:color="auto"/>
            <w:bottom w:val="none" w:sz="0" w:space="0" w:color="auto"/>
            <w:right w:val="none" w:sz="0" w:space="0" w:color="auto"/>
          </w:divBdr>
          <w:divsChild>
            <w:div w:id="1427194098">
              <w:marLeft w:val="0"/>
              <w:marRight w:val="0"/>
              <w:marTop w:val="0"/>
              <w:marBottom w:val="0"/>
              <w:divBdr>
                <w:top w:val="none" w:sz="0" w:space="0" w:color="auto"/>
                <w:left w:val="none" w:sz="0" w:space="0" w:color="auto"/>
                <w:bottom w:val="none" w:sz="0" w:space="0" w:color="auto"/>
                <w:right w:val="none" w:sz="0" w:space="0" w:color="auto"/>
              </w:divBdr>
              <w:divsChild>
                <w:div w:id="20324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6476">
          <w:marLeft w:val="0"/>
          <w:marRight w:val="0"/>
          <w:marTop w:val="0"/>
          <w:marBottom w:val="0"/>
          <w:divBdr>
            <w:top w:val="none" w:sz="0" w:space="0" w:color="auto"/>
            <w:left w:val="none" w:sz="0" w:space="0" w:color="auto"/>
            <w:bottom w:val="none" w:sz="0" w:space="0" w:color="auto"/>
            <w:right w:val="none" w:sz="0" w:space="0" w:color="auto"/>
          </w:divBdr>
          <w:divsChild>
            <w:div w:id="1016158609">
              <w:marLeft w:val="0"/>
              <w:marRight w:val="0"/>
              <w:marTop w:val="0"/>
              <w:marBottom w:val="0"/>
              <w:divBdr>
                <w:top w:val="none" w:sz="0" w:space="0" w:color="auto"/>
                <w:left w:val="none" w:sz="0" w:space="0" w:color="auto"/>
                <w:bottom w:val="none" w:sz="0" w:space="0" w:color="auto"/>
                <w:right w:val="none" w:sz="0" w:space="0" w:color="auto"/>
              </w:divBdr>
              <w:divsChild>
                <w:div w:id="6710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9386">
          <w:marLeft w:val="0"/>
          <w:marRight w:val="0"/>
          <w:marTop w:val="0"/>
          <w:marBottom w:val="0"/>
          <w:divBdr>
            <w:top w:val="none" w:sz="0" w:space="0" w:color="auto"/>
            <w:left w:val="none" w:sz="0" w:space="0" w:color="auto"/>
            <w:bottom w:val="none" w:sz="0" w:space="0" w:color="auto"/>
            <w:right w:val="none" w:sz="0" w:space="0" w:color="auto"/>
          </w:divBdr>
          <w:divsChild>
            <w:div w:id="925921366">
              <w:marLeft w:val="0"/>
              <w:marRight w:val="0"/>
              <w:marTop w:val="0"/>
              <w:marBottom w:val="0"/>
              <w:divBdr>
                <w:top w:val="none" w:sz="0" w:space="0" w:color="auto"/>
                <w:left w:val="none" w:sz="0" w:space="0" w:color="auto"/>
                <w:bottom w:val="none" w:sz="0" w:space="0" w:color="auto"/>
                <w:right w:val="none" w:sz="0" w:space="0" w:color="auto"/>
              </w:divBdr>
              <w:divsChild>
                <w:div w:id="14922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6143">
          <w:marLeft w:val="0"/>
          <w:marRight w:val="0"/>
          <w:marTop w:val="0"/>
          <w:marBottom w:val="0"/>
          <w:divBdr>
            <w:top w:val="none" w:sz="0" w:space="0" w:color="auto"/>
            <w:left w:val="none" w:sz="0" w:space="0" w:color="auto"/>
            <w:bottom w:val="none" w:sz="0" w:space="0" w:color="auto"/>
            <w:right w:val="none" w:sz="0" w:space="0" w:color="auto"/>
          </w:divBdr>
          <w:divsChild>
            <w:div w:id="2141725534">
              <w:marLeft w:val="0"/>
              <w:marRight w:val="0"/>
              <w:marTop w:val="0"/>
              <w:marBottom w:val="0"/>
              <w:divBdr>
                <w:top w:val="none" w:sz="0" w:space="0" w:color="auto"/>
                <w:left w:val="none" w:sz="0" w:space="0" w:color="auto"/>
                <w:bottom w:val="none" w:sz="0" w:space="0" w:color="auto"/>
                <w:right w:val="none" w:sz="0" w:space="0" w:color="auto"/>
              </w:divBdr>
              <w:divsChild>
                <w:div w:id="15803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3017">
          <w:marLeft w:val="0"/>
          <w:marRight w:val="0"/>
          <w:marTop w:val="0"/>
          <w:marBottom w:val="0"/>
          <w:divBdr>
            <w:top w:val="none" w:sz="0" w:space="0" w:color="auto"/>
            <w:left w:val="none" w:sz="0" w:space="0" w:color="auto"/>
            <w:bottom w:val="none" w:sz="0" w:space="0" w:color="auto"/>
            <w:right w:val="none" w:sz="0" w:space="0" w:color="auto"/>
          </w:divBdr>
          <w:divsChild>
            <w:div w:id="303900549">
              <w:marLeft w:val="0"/>
              <w:marRight w:val="0"/>
              <w:marTop w:val="0"/>
              <w:marBottom w:val="0"/>
              <w:divBdr>
                <w:top w:val="none" w:sz="0" w:space="0" w:color="auto"/>
                <w:left w:val="none" w:sz="0" w:space="0" w:color="auto"/>
                <w:bottom w:val="none" w:sz="0" w:space="0" w:color="auto"/>
                <w:right w:val="none" w:sz="0" w:space="0" w:color="auto"/>
              </w:divBdr>
              <w:divsChild>
                <w:div w:id="1703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306">
          <w:marLeft w:val="0"/>
          <w:marRight w:val="0"/>
          <w:marTop w:val="0"/>
          <w:marBottom w:val="0"/>
          <w:divBdr>
            <w:top w:val="none" w:sz="0" w:space="0" w:color="auto"/>
            <w:left w:val="none" w:sz="0" w:space="0" w:color="auto"/>
            <w:bottom w:val="none" w:sz="0" w:space="0" w:color="auto"/>
            <w:right w:val="none" w:sz="0" w:space="0" w:color="auto"/>
          </w:divBdr>
          <w:divsChild>
            <w:div w:id="750542849">
              <w:marLeft w:val="0"/>
              <w:marRight w:val="0"/>
              <w:marTop w:val="0"/>
              <w:marBottom w:val="0"/>
              <w:divBdr>
                <w:top w:val="none" w:sz="0" w:space="0" w:color="auto"/>
                <w:left w:val="none" w:sz="0" w:space="0" w:color="auto"/>
                <w:bottom w:val="none" w:sz="0" w:space="0" w:color="auto"/>
                <w:right w:val="none" w:sz="0" w:space="0" w:color="auto"/>
              </w:divBdr>
              <w:divsChild>
                <w:div w:id="11986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4334">
          <w:marLeft w:val="0"/>
          <w:marRight w:val="0"/>
          <w:marTop w:val="0"/>
          <w:marBottom w:val="0"/>
          <w:divBdr>
            <w:top w:val="none" w:sz="0" w:space="0" w:color="auto"/>
            <w:left w:val="none" w:sz="0" w:space="0" w:color="auto"/>
            <w:bottom w:val="none" w:sz="0" w:space="0" w:color="auto"/>
            <w:right w:val="none" w:sz="0" w:space="0" w:color="auto"/>
          </w:divBdr>
          <w:divsChild>
            <w:div w:id="1321079362">
              <w:marLeft w:val="0"/>
              <w:marRight w:val="0"/>
              <w:marTop w:val="0"/>
              <w:marBottom w:val="0"/>
              <w:divBdr>
                <w:top w:val="none" w:sz="0" w:space="0" w:color="auto"/>
                <w:left w:val="none" w:sz="0" w:space="0" w:color="auto"/>
                <w:bottom w:val="none" w:sz="0" w:space="0" w:color="auto"/>
                <w:right w:val="none" w:sz="0" w:space="0" w:color="auto"/>
              </w:divBdr>
              <w:divsChild>
                <w:div w:id="189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6918">
          <w:marLeft w:val="0"/>
          <w:marRight w:val="0"/>
          <w:marTop w:val="0"/>
          <w:marBottom w:val="0"/>
          <w:divBdr>
            <w:top w:val="none" w:sz="0" w:space="0" w:color="auto"/>
            <w:left w:val="none" w:sz="0" w:space="0" w:color="auto"/>
            <w:bottom w:val="none" w:sz="0" w:space="0" w:color="auto"/>
            <w:right w:val="none" w:sz="0" w:space="0" w:color="auto"/>
          </w:divBdr>
          <w:divsChild>
            <w:div w:id="453213877">
              <w:marLeft w:val="0"/>
              <w:marRight w:val="0"/>
              <w:marTop w:val="0"/>
              <w:marBottom w:val="0"/>
              <w:divBdr>
                <w:top w:val="none" w:sz="0" w:space="0" w:color="auto"/>
                <w:left w:val="none" w:sz="0" w:space="0" w:color="auto"/>
                <w:bottom w:val="none" w:sz="0" w:space="0" w:color="auto"/>
                <w:right w:val="none" w:sz="0" w:space="0" w:color="auto"/>
              </w:divBdr>
              <w:divsChild>
                <w:div w:id="3598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0557">
          <w:marLeft w:val="0"/>
          <w:marRight w:val="0"/>
          <w:marTop w:val="0"/>
          <w:marBottom w:val="0"/>
          <w:divBdr>
            <w:top w:val="none" w:sz="0" w:space="0" w:color="auto"/>
            <w:left w:val="none" w:sz="0" w:space="0" w:color="auto"/>
            <w:bottom w:val="none" w:sz="0" w:space="0" w:color="auto"/>
            <w:right w:val="none" w:sz="0" w:space="0" w:color="auto"/>
          </w:divBdr>
          <w:divsChild>
            <w:div w:id="1594165978">
              <w:marLeft w:val="0"/>
              <w:marRight w:val="0"/>
              <w:marTop w:val="0"/>
              <w:marBottom w:val="0"/>
              <w:divBdr>
                <w:top w:val="none" w:sz="0" w:space="0" w:color="auto"/>
                <w:left w:val="none" w:sz="0" w:space="0" w:color="auto"/>
                <w:bottom w:val="none" w:sz="0" w:space="0" w:color="auto"/>
                <w:right w:val="none" w:sz="0" w:space="0" w:color="auto"/>
              </w:divBdr>
              <w:divsChild>
                <w:div w:id="886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2876">
          <w:marLeft w:val="0"/>
          <w:marRight w:val="0"/>
          <w:marTop w:val="0"/>
          <w:marBottom w:val="0"/>
          <w:divBdr>
            <w:top w:val="none" w:sz="0" w:space="0" w:color="auto"/>
            <w:left w:val="none" w:sz="0" w:space="0" w:color="auto"/>
            <w:bottom w:val="none" w:sz="0" w:space="0" w:color="auto"/>
            <w:right w:val="none" w:sz="0" w:space="0" w:color="auto"/>
          </w:divBdr>
          <w:divsChild>
            <w:div w:id="1182082894">
              <w:marLeft w:val="0"/>
              <w:marRight w:val="0"/>
              <w:marTop w:val="0"/>
              <w:marBottom w:val="0"/>
              <w:divBdr>
                <w:top w:val="none" w:sz="0" w:space="0" w:color="auto"/>
                <w:left w:val="none" w:sz="0" w:space="0" w:color="auto"/>
                <w:bottom w:val="none" w:sz="0" w:space="0" w:color="auto"/>
                <w:right w:val="none" w:sz="0" w:space="0" w:color="auto"/>
              </w:divBdr>
              <w:divsChild>
                <w:div w:id="9952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7418">
          <w:marLeft w:val="0"/>
          <w:marRight w:val="0"/>
          <w:marTop w:val="0"/>
          <w:marBottom w:val="0"/>
          <w:divBdr>
            <w:top w:val="none" w:sz="0" w:space="0" w:color="auto"/>
            <w:left w:val="none" w:sz="0" w:space="0" w:color="auto"/>
            <w:bottom w:val="none" w:sz="0" w:space="0" w:color="auto"/>
            <w:right w:val="none" w:sz="0" w:space="0" w:color="auto"/>
          </w:divBdr>
          <w:divsChild>
            <w:div w:id="354427877">
              <w:marLeft w:val="0"/>
              <w:marRight w:val="0"/>
              <w:marTop w:val="0"/>
              <w:marBottom w:val="0"/>
              <w:divBdr>
                <w:top w:val="none" w:sz="0" w:space="0" w:color="auto"/>
                <w:left w:val="none" w:sz="0" w:space="0" w:color="auto"/>
                <w:bottom w:val="none" w:sz="0" w:space="0" w:color="auto"/>
                <w:right w:val="none" w:sz="0" w:space="0" w:color="auto"/>
              </w:divBdr>
              <w:divsChild>
                <w:div w:id="807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5931">
          <w:marLeft w:val="0"/>
          <w:marRight w:val="0"/>
          <w:marTop w:val="0"/>
          <w:marBottom w:val="0"/>
          <w:divBdr>
            <w:top w:val="none" w:sz="0" w:space="0" w:color="auto"/>
            <w:left w:val="none" w:sz="0" w:space="0" w:color="auto"/>
            <w:bottom w:val="none" w:sz="0" w:space="0" w:color="auto"/>
            <w:right w:val="none" w:sz="0" w:space="0" w:color="auto"/>
          </w:divBdr>
          <w:divsChild>
            <w:div w:id="135684405">
              <w:marLeft w:val="0"/>
              <w:marRight w:val="0"/>
              <w:marTop w:val="0"/>
              <w:marBottom w:val="0"/>
              <w:divBdr>
                <w:top w:val="none" w:sz="0" w:space="0" w:color="auto"/>
                <w:left w:val="none" w:sz="0" w:space="0" w:color="auto"/>
                <w:bottom w:val="none" w:sz="0" w:space="0" w:color="auto"/>
                <w:right w:val="none" w:sz="0" w:space="0" w:color="auto"/>
              </w:divBdr>
              <w:divsChild>
                <w:div w:id="2363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999">
          <w:marLeft w:val="0"/>
          <w:marRight w:val="0"/>
          <w:marTop w:val="0"/>
          <w:marBottom w:val="0"/>
          <w:divBdr>
            <w:top w:val="none" w:sz="0" w:space="0" w:color="auto"/>
            <w:left w:val="none" w:sz="0" w:space="0" w:color="auto"/>
            <w:bottom w:val="none" w:sz="0" w:space="0" w:color="auto"/>
            <w:right w:val="none" w:sz="0" w:space="0" w:color="auto"/>
          </w:divBdr>
          <w:divsChild>
            <w:div w:id="1306278402">
              <w:marLeft w:val="0"/>
              <w:marRight w:val="0"/>
              <w:marTop w:val="0"/>
              <w:marBottom w:val="0"/>
              <w:divBdr>
                <w:top w:val="none" w:sz="0" w:space="0" w:color="auto"/>
                <w:left w:val="none" w:sz="0" w:space="0" w:color="auto"/>
                <w:bottom w:val="none" w:sz="0" w:space="0" w:color="auto"/>
                <w:right w:val="none" w:sz="0" w:space="0" w:color="auto"/>
              </w:divBdr>
              <w:divsChild>
                <w:div w:id="4197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867">
          <w:marLeft w:val="0"/>
          <w:marRight w:val="0"/>
          <w:marTop w:val="0"/>
          <w:marBottom w:val="0"/>
          <w:divBdr>
            <w:top w:val="none" w:sz="0" w:space="0" w:color="auto"/>
            <w:left w:val="none" w:sz="0" w:space="0" w:color="auto"/>
            <w:bottom w:val="none" w:sz="0" w:space="0" w:color="auto"/>
            <w:right w:val="none" w:sz="0" w:space="0" w:color="auto"/>
          </w:divBdr>
          <w:divsChild>
            <w:div w:id="1272007008">
              <w:marLeft w:val="0"/>
              <w:marRight w:val="0"/>
              <w:marTop w:val="0"/>
              <w:marBottom w:val="0"/>
              <w:divBdr>
                <w:top w:val="none" w:sz="0" w:space="0" w:color="auto"/>
                <w:left w:val="none" w:sz="0" w:space="0" w:color="auto"/>
                <w:bottom w:val="none" w:sz="0" w:space="0" w:color="auto"/>
                <w:right w:val="none" w:sz="0" w:space="0" w:color="auto"/>
              </w:divBdr>
              <w:divsChild>
                <w:div w:id="17712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9210">
      <w:bodyDiv w:val="1"/>
      <w:marLeft w:val="0"/>
      <w:marRight w:val="0"/>
      <w:marTop w:val="0"/>
      <w:marBottom w:val="0"/>
      <w:divBdr>
        <w:top w:val="none" w:sz="0" w:space="0" w:color="auto"/>
        <w:left w:val="none" w:sz="0" w:space="0" w:color="auto"/>
        <w:bottom w:val="none" w:sz="0" w:space="0" w:color="auto"/>
        <w:right w:val="none" w:sz="0" w:space="0" w:color="auto"/>
      </w:divBdr>
      <w:divsChild>
        <w:div w:id="1894656031">
          <w:marLeft w:val="0"/>
          <w:marRight w:val="0"/>
          <w:marTop w:val="0"/>
          <w:marBottom w:val="0"/>
          <w:divBdr>
            <w:top w:val="none" w:sz="0" w:space="0" w:color="auto"/>
            <w:left w:val="none" w:sz="0" w:space="0" w:color="auto"/>
            <w:bottom w:val="none" w:sz="0" w:space="0" w:color="auto"/>
            <w:right w:val="none" w:sz="0" w:space="0" w:color="auto"/>
          </w:divBdr>
          <w:divsChild>
            <w:div w:id="16596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1219">
      <w:bodyDiv w:val="1"/>
      <w:marLeft w:val="0"/>
      <w:marRight w:val="0"/>
      <w:marTop w:val="0"/>
      <w:marBottom w:val="0"/>
      <w:divBdr>
        <w:top w:val="none" w:sz="0" w:space="0" w:color="auto"/>
        <w:left w:val="none" w:sz="0" w:space="0" w:color="auto"/>
        <w:bottom w:val="none" w:sz="0" w:space="0" w:color="auto"/>
        <w:right w:val="none" w:sz="0" w:space="0" w:color="auto"/>
      </w:divBdr>
      <w:divsChild>
        <w:div w:id="262034304">
          <w:marLeft w:val="0"/>
          <w:marRight w:val="0"/>
          <w:marTop w:val="0"/>
          <w:marBottom w:val="0"/>
          <w:divBdr>
            <w:top w:val="none" w:sz="0" w:space="0" w:color="auto"/>
            <w:left w:val="none" w:sz="0" w:space="0" w:color="auto"/>
            <w:bottom w:val="none" w:sz="0" w:space="0" w:color="auto"/>
            <w:right w:val="none" w:sz="0" w:space="0" w:color="auto"/>
          </w:divBdr>
          <w:divsChild>
            <w:div w:id="236864153">
              <w:marLeft w:val="0"/>
              <w:marRight w:val="0"/>
              <w:marTop w:val="0"/>
              <w:marBottom w:val="0"/>
              <w:divBdr>
                <w:top w:val="none" w:sz="0" w:space="0" w:color="auto"/>
                <w:left w:val="none" w:sz="0" w:space="0" w:color="auto"/>
                <w:bottom w:val="none" w:sz="0" w:space="0" w:color="auto"/>
                <w:right w:val="none" w:sz="0" w:space="0" w:color="auto"/>
              </w:divBdr>
              <w:divsChild>
                <w:div w:id="2096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3632">
          <w:marLeft w:val="0"/>
          <w:marRight w:val="0"/>
          <w:marTop w:val="0"/>
          <w:marBottom w:val="0"/>
          <w:divBdr>
            <w:top w:val="none" w:sz="0" w:space="0" w:color="auto"/>
            <w:left w:val="none" w:sz="0" w:space="0" w:color="auto"/>
            <w:bottom w:val="none" w:sz="0" w:space="0" w:color="auto"/>
            <w:right w:val="none" w:sz="0" w:space="0" w:color="auto"/>
          </w:divBdr>
          <w:divsChild>
            <w:div w:id="738483345">
              <w:marLeft w:val="0"/>
              <w:marRight w:val="0"/>
              <w:marTop w:val="0"/>
              <w:marBottom w:val="0"/>
              <w:divBdr>
                <w:top w:val="none" w:sz="0" w:space="0" w:color="auto"/>
                <w:left w:val="none" w:sz="0" w:space="0" w:color="auto"/>
                <w:bottom w:val="none" w:sz="0" w:space="0" w:color="auto"/>
                <w:right w:val="none" w:sz="0" w:space="0" w:color="auto"/>
              </w:divBdr>
              <w:divsChild>
                <w:div w:id="287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5923">
          <w:marLeft w:val="0"/>
          <w:marRight w:val="0"/>
          <w:marTop w:val="0"/>
          <w:marBottom w:val="0"/>
          <w:divBdr>
            <w:top w:val="none" w:sz="0" w:space="0" w:color="auto"/>
            <w:left w:val="none" w:sz="0" w:space="0" w:color="auto"/>
            <w:bottom w:val="none" w:sz="0" w:space="0" w:color="auto"/>
            <w:right w:val="none" w:sz="0" w:space="0" w:color="auto"/>
          </w:divBdr>
          <w:divsChild>
            <w:div w:id="1715931106">
              <w:marLeft w:val="0"/>
              <w:marRight w:val="0"/>
              <w:marTop w:val="0"/>
              <w:marBottom w:val="0"/>
              <w:divBdr>
                <w:top w:val="none" w:sz="0" w:space="0" w:color="auto"/>
                <w:left w:val="none" w:sz="0" w:space="0" w:color="auto"/>
                <w:bottom w:val="none" w:sz="0" w:space="0" w:color="auto"/>
                <w:right w:val="none" w:sz="0" w:space="0" w:color="auto"/>
              </w:divBdr>
              <w:divsChild>
                <w:div w:id="3613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7106">
          <w:marLeft w:val="0"/>
          <w:marRight w:val="0"/>
          <w:marTop w:val="0"/>
          <w:marBottom w:val="0"/>
          <w:divBdr>
            <w:top w:val="none" w:sz="0" w:space="0" w:color="auto"/>
            <w:left w:val="none" w:sz="0" w:space="0" w:color="auto"/>
            <w:bottom w:val="none" w:sz="0" w:space="0" w:color="auto"/>
            <w:right w:val="none" w:sz="0" w:space="0" w:color="auto"/>
          </w:divBdr>
          <w:divsChild>
            <w:div w:id="504055047">
              <w:marLeft w:val="0"/>
              <w:marRight w:val="0"/>
              <w:marTop w:val="0"/>
              <w:marBottom w:val="0"/>
              <w:divBdr>
                <w:top w:val="none" w:sz="0" w:space="0" w:color="auto"/>
                <w:left w:val="none" w:sz="0" w:space="0" w:color="auto"/>
                <w:bottom w:val="none" w:sz="0" w:space="0" w:color="auto"/>
                <w:right w:val="none" w:sz="0" w:space="0" w:color="auto"/>
              </w:divBdr>
              <w:divsChild>
                <w:div w:id="18988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1710">
          <w:marLeft w:val="0"/>
          <w:marRight w:val="0"/>
          <w:marTop w:val="0"/>
          <w:marBottom w:val="0"/>
          <w:divBdr>
            <w:top w:val="none" w:sz="0" w:space="0" w:color="auto"/>
            <w:left w:val="none" w:sz="0" w:space="0" w:color="auto"/>
            <w:bottom w:val="none" w:sz="0" w:space="0" w:color="auto"/>
            <w:right w:val="none" w:sz="0" w:space="0" w:color="auto"/>
          </w:divBdr>
          <w:divsChild>
            <w:div w:id="1688676441">
              <w:marLeft w:val="0"/>
              <w:marRight w:val="0"/>
              <w:marTop w:val="0"/>
              <w:marBottom w:val="0"/>
              <w:divBdr>
                <w:top w:val="none" w:sz="0" w:space="0" w:color="auto"/>
                <w:left w:val="none" w:sz="0" w:space="0" w:color="auto"/>
                <w:bottom w:val="none" w:sz="0" w:space="0" w:color="auto"/>
                <w:right w:val="none" w:sz="0" w:space="0" w:color="auto"/>
              </w:divBdr>
              <w:divsChild>
                <w:div w:id="888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9430">
          <w:marLeft w:val="0"/>
          <w:marRight w:val="0"/>
          <w:marTop w:val="0"/>
          <w:marBottom w:val="0"/>
          <w:divBdr>
            <w:top w:val="none" w:sz="0" w:space="0" w:color="auto"/>
            <w:left w:val="none" w:sz="0" w:space="0" w:color="auto"/>
            <w:bottom w:val="none" w:sz="0" w:space="0" w:color="auto"/>
            <w:right w:val="none" w:sz="0" w:space="0" w:color="auto"/>
          </w:divBdr>
          <w:divsChild>
            <w:div w:id="1263412399">
              <w:marLeft w:val="0"/>
              <w:marRight w:val="0"/>
              <w:marTop w:val="0"/>
              <w:marBottom w:val="0"/>
              <w:divBdr>
                <w:top w:val="none" w:sz="0" w:space="0" w:color="auto"/>
                <w:left w:val="none" w:sz="0" w:space="0" w:color="auto"/>
                <w:bottom w:val="none" w:sz="0" w:space="0" w:color="auto"/>
                <w:right w:val="none" w:sz="0" w:space="0" w:color="auto"/>
              </w:divBdr>
              <w:divsChild>
                <w:div w:id="19392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4944">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sChild>
                <w:div w:id="17617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1029">
          <w:marLeft w:val="0"/>
          <w:marRight w:val="0"/>
          <w:marTop w:val="0"/>
          <w:marBottom w:val="0"/>
          <w:divBdr>
            <w:top w:val="none" w:sz="0" w:space="0" w:color="auto"/>
            <w:left w:val="none" w:sz="0" w:space="0" w:color="auto"/>
            <w:bottom w:val="none" w:sz="0" w:space="0" w:color="auto"/>
            <w:right w:val="none" w:sz="0" w:space="0" w:color="auto"/>
          </w:divBdr>
          <w:divsChild>
            <w:div w:id="1745450476">
              <w:marLeft w:val="0"/>
              <w:marRight w:val="0"/>
              <w:marTop w:val="0"/>
              <w:marBottom w:val="0"/>
              <w:divBdr>
                <w:top w:val="none" w:sz="0" w:space="0" w:color="auto"/>
                <w:left w:val="none" w:sz="0" w:space="0" w:color="auto"/>
                <w:bottom w:val="none" w:sz="0" w:space="0" w:color="auto"/>
                <w:right w:val="none" w:sz="0" w:space="0" w:color="auto"/>
              </w:divBdr>
              <w:divsChild>
                <w:div w:id="21184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59409">
          <w:marLeft w:val="0"/>
          <w:marRight w:val="0"/>
          <w:marTop w:val="0"/>
          <w:marBottom w:val="0"/>
          <w:divBdr>
            <w:top w:val="none" w:sz="0" w:space="0" w:color="auto"/>
            <w:left w:val="none" w:sz="0" w:space="0" w:color="auto"/>
            <w:bottom w:val="none" w:sz="0" w:space="0" w:color="auto"/>
            <w:right w:val="none" w:sz="0" w:space="0" w:color="auto"/>
          </w:divBdr>
          <w:divsChild>
            <w:div w:id="1265115089">
              <w:marLeft w:val="0"/>
              <w:marRight w:val="0"/>
              <w:marTop w:val="0"/>
              <w:marBottom w:val="0"/>
              <w:divBdr>
                <w:top w:val="none" w:sz="0" w:space="0" w:color="auto"/>
                <w:left w:val="none" w:sz="0" w:space="0" w:color="auto"/>
                <w:bottom w:val="none" w:sz="0" w:space="0" w:color="auto"/>
                <w:right w:val="none" w:sz="0" w:space="0" w:color="auto"/>
              </w:divBdr>
              <w:divsChild>
                <w:div w:id="1602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1135">
          <w:marLeft w:val="0"/>
          <w:marRight w:val="0"/>
          <w:marTop w:val="0"/>
          <w:marBottom w:val="0"/>
          <w:divBdr>
            <w:top w:val="none" w:sz="0" w:space="0" w:color="auto"/>
            <w:left w:val="none" w:sz="0" w:space="0" w:color="auto"/>
            <w:bottom w:val="none" w:sz="0" w:space="0" w:color="auto"/>
            <w:right w:val="none" w:sz="0" w:space="0" w:color="auto"/>
          </w:divBdr>
          <w:divsChild>
            <w:div w:id="786698290">
              <w:marLeft w:val="0"/>
              <w:marRight w:val="0"/>
              <w:marTop w:val="0"/>
              <w:marBottom w:val="0"/>
              <w:divBdr>
                <w:top w:val="none" w:sz="0" w:space="0" w:color="auto"/>
                <w:left w:val="none" w:sz="0" w:space="0" w:color="auto"/>
                <w:bottom w:val="none" w:sz="0" w:space="0" w:color="auto"/>
                <w:right w:val="none" w:sz="0" w:space="0" w:color="auto"/>
              </w:divBdr>
              <w:divsChild>
                <w:div w:id="2051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693">
          <w:marLeft w:val="0"/>
          <w:marRight w:val="0"/>
          <w:marTop w:val="0"/>
          <w:marBottom w:val="0"/>
          <w:divBdr>
            <w:top w:val="none" w:sz="0" w:space="0" w:color="auto"/>
            <w:left w:val="none" w:sz="0" w:space="0" w:color="auto"/>
            <w:bottom w:val="none" w:sz="0" w:space="0" w:color="auto"/>
            <w:right w:val="none" w:sz="0" w:space="0" w:color="auto"/>
          </w:divBdr>
          <w:divsChild>
            <w:div w:id="1638023427">
              <w:marLeft w:val="0"/>
              <w:marRight w:val="0"/>
              <w:marTop w:val="0"/>
              <w:marBottom w:val="0"/>
              <w:divBdr>
                <w:top w:val="none" w:sz="0" w:space="0" w:color="auto"/>
                <w:left w:val="none" w:sz="0" w:space="0" w:color="auto"/>
                <w:bottom w:val="none" w:sz="0" w:space="0" w:color="auto"/>
                <w:right w:val="none" w:sz="0" w:space="0" w:color="auto"/>
              </w:divBdr>
              <w:divsChild>
                <w:div w:id="17567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7522">
          <w:marLeft w:val="0"/>
          <w:marRight w:val="0"/>
          <w:marTop w:val="0"/>
          <w:marBottom w:val="0"/>
          <w:divBdr>
            <w:top w:val="none" w:sz="0" w:space="0" w:color="auto"/>
            <w:left w:val="none" w:sz="0" w:space="0" w:color="auto"/>
            <w:bottom w:val="none" w:sz="0" w:space="0" w:color="auto"/>
            <w:right w:val="none" w:sz="0" w:space="0" w:color="auto"/>
          </w:divBdr>
          <w:divsChild>
            <w:div w:id="1928882047">
              <w:marLeft w:val="0"/>
              <w:marRight w:val="0"/>
              <w:marTop w:val="0"/>
              <w:marBottom w:val="0"/>
              <w:divBdr>
                <w:top w:val="none" w:sz="0" w:space="0" w:color="auto"/>
                <w:left w:val="none" w:sz="0" w:space="0" w:color="auto"/>
                <w:bottom w:val="none" w:sz="0" w:space="0" w:color="auto"/>
                <w:right w:val="none" w:sz="0" w:space="0" w:color="auto"/>
              </w:divBdr>
              <w:divsChild>
                <w:div w:id="13102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5691">
          <w:marLeft w:val="0"/>
          <w:marRight w:val="0"/>
          <w:marTop w:val="0"/>
          <w:marBottom w:val="0"/>
          <w:divBdr>
            <w:top w:val="none" w:sz="0" w:space="0" w:color="auto"/>
            <w:left w:val="none" w:sz="0" w:space="0" w:color="auto"/>
            <w:bottom w:val="none" w:sz="0" w:space="0" w:color="auto"/>
            <w:right w:val="none" w:sz="0" w:space="0" w:color="auto"/>
          </w:divBdr>
          <w:divsChild>
            <w:div w:id="733889084">
              <w:marLeft w:val="0"/>
              <w:marRight w:val="0"/>
              <w:marTop w:val="0"/>
              <w:marBottom w:val="0"/>
              <w:divBdr>
                <w:top w:val="none" w:sz="0" w:space="0" w:color="auto"/>
                <w:left w:val="none" w:sz="0" w:space="0" w:color="auto"/>
                <w:bottom w:val="none" w:sz="0" w:space="0" w:color="auto"/>
                <w:right w:val="none" w:sz="0" w:space="0" w:color="auto"/>
              </w:divBdr>
              <w:divsChild>
                <w:div w:id="36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5855">
          <w:marLeft w:val="0"/>
          <w:marRight w:val="0"/>
          <w:marTop w:val="0"/>
          <w:marBottom w:val="0"/>
          <w:divBdr>
            <w:top w:val="none" w:sz="0" w:space="0" w:color="auto"/>
            <w:left w:val="none" w:sz="0" w:space="0" w:color="auto"/>
            <w:bottom w:val="none" w:sz="0" w:space="0" w:color="auto"/>
            <w:right w:val="none" w:sz="0" w:space="0" w:color="auto"/>
          </w:divBdr>
          <w:divsChild>
            <w:div w:id="108361400">
              <w:marLeft w:val="0"/>
              <w:marRight w:val="0"/>
              <w:marTop w:val="0"/>
              <w:marBottom w:val="0"/>
              <w:divBdr>
                <w:top w:val="none" w:sz="0" w:space="0" w:color="auto"/>
                <w:left w:val="none" w:sz="0" w:space="0" w:color="auto"/>
                <w:bottom w:val="none" w:sz="0" w:space="0" w:color="auto"/>
                <w:right w:val="none" w:sz="0" w:space="0" w:color="auto"/>
              </w:divBdr>
              <w:divsChild>
                <w:div w:id="19933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4985">
          <w:marLeft w:val="0"/>
          <w:marRight w:val="0"/>
          <w:marTop w:val="0"/>
          <w:marBottom w:val="0"/>
          <w:divBdr>
            <w:top w:val="none" w:sz="0" w:space="0" w:color="auto"/>
            <w:left w:val="none" w:sz="0" w:space="0" w:color="auto"/>
            <w:bottom w:val="none" w:sz="0" w:space="0" w:color="auto"/>
            <w:right w:val="none" w:sz="0" w:space="0" w:color="auto"/>
          </w:divBdr>
          <w:divsChild>
            <w:div w:id="1857228556">
              <w:marLeft w:val="0"/>
              <w:marRight w:val="0"/>
              <w:marTop w:val="0"/>
              <w:marBottom w:val="0"/>
              <w:divBdr>
                <w:top w:val="none" w:sz="0" w:space="0" w:color="auto"/>
                <w:left w:val="none" w:sz="0" w:space="0" w:color="auto"/>
                <w:bottom w:val="none" w:sz="0" w:space="0" w:color="auto"/>
                <w:right w:val="none" w:sz="0" w:space="0" w:color="auto"/>
              </w:divBdr>
              <w:divsChild>
                <w:div w:id="4995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4235">
          <w:marLeft w:val="0"/>
          <w:marRight w:val="0"/>
          <w:marTop w:val="0"/>
          <w:marBottom w:val="0"/>
          <w:divBdr>
            <w:top w:val="none" w:sz="0" w:space="0" w:color="auto"/>
            <w:left w:val="none" w:sz="0" w:space="0" w:color="auto"/>
            <w:bottom w:val="none" w:sz="0" w:space="0" w:color="auto"/>
            <w:right w:val="none" w:sz="0" w:space="0" w:color="auto"/>
          </w:divBdr>
          <w:divsChild>
            <w:div w:id="751123176">
              <w:marLeft w:val="0"/>
              <w:marRight w:val="0"/>
              <w:marTop w:val="0"/>
              <w:marBottom w:val="0"/>
              <w:divBdr>
                <w:top w:val="none" w:sz="0" w:space="0" w:color="auto"/>
                <w:left w:val="none" w:sz="0" w:space="0" w:color="auto"/>
                <w:bottom w:val="none" w:sz="0" w:space="0" w:color="auto"/>
                <w:right w:val="none" w:sz="0" w:space="0" w:color="auto"/>
              </w:divBdr>
              <w:divsChild>
                <w:div w:id="646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5052">
          <w:marLeft w:val="0"/>
          <w:marRight w:val="0"/>
          <w:marTop w:val="0"/>
          <w:marBottom w:val="0"/>
          <w:divBdr>
            <w:top w:val="none" w:sz="0" w:space="0" w:color="auto"/>
            <w:left w:val="none" w:sz="0" w:space="0" w:color="auto"/>
            <w:bottom w:val="none" w:sz="0" w:space="0" w:color="auto"/>
            <w:right w:val="none" w:sz="0" w:space="0" w:color="auto"/>
          </w:divBdr>
          <w:divsChild>
            <w:div w:id="384137923">
              <w:marLeft w:val="0"/>
              <w:marRight w:val="0"/>
              <w:marTop w:val="0"/>
              <w:marBottom w:val="0"/>
              <w:divBdr>
                <w:top w:val="none" w:sz="0" w:space="0" w:color="auto"/>
                <w:left w:val="none" w:sz="0" w:space="0" w:color="auto"/>
                <w:bottom w:val="none" w:sz="0" w:space="0" w:color="auto"/>
                <w:right w:val="none" w:sz="0" w:space="0" w:color="auto"/>
              </w:divBdr>
              <w:divsChild>
                <w:div w:id="7577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6745">
          <w:marLeft w:val="0"/>
          <w:marRight w:val="0"/>
          <w:marTop w:val="0"/>
          <w:marBottom w:val="0"/>
          <w:divBdr>
            <w:top w:val="none" w:sz="0" w:space="0" w:color="auto"/>
            <w:left w:val="none" w:sz="0" w:space="0" w:color="auto"/>
            <w:bottom w:val="none" w:sz="0" w:space="0" w:color="auto"/>
            <w:right w:val="none" w:sz="0" w:space="0" w:color="auto"/>
          </w:divBdr>
          <w:divsChild>
            <w:div w:id="787939452">
              <w:marLeft w:val="0"/>
              <w:marRight w:val="0"/>
              <w:marTop w:val="0"/>
              <w:marBottom w:val="0"/>
              <w:divBdr>
                <w:top w:val="none" w:sz="0" w:space="0" w:color="auto"/>
                <w:left w:val="none" w:sz="0" w:space="0" w:color="auto"/>
                <w:bottom w:val="none" w:sz="0" w:space="0" w:color="auto"/>
                <w:right w:val="none" w:sz="0" w:space="0" w:color="auto"/>
              </w:divBdr>
              <w:divsChild>
                <w:div w:id="19722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215">
          <w:marLeft w:val="0"/>
          <w:marRight w:val="0"/>
          <w:marTop w:val="0"/>
          <w:marBottom w:val="0"/>
          <w:divBdr>
            <w:top w:val="none" w:sz="0" w:space="0" w:color="auto"/>
            <w:left w:val="none" w:sz="0" w:space="0" w:color="auto"/>
            <w:bottom w:val="none" w:sz="0" w:space="0" w:color="auto"/>
            <w:right w:val="none" w:sz="0" w:space="0" w:color="auto"/>
          </w:divBdr>
          <w:divsChild>
            <w:div w:id="1864442894">
              <w:marLeft w:val="0"/>
              <w:marRight w:val="0"/>
              <w:marTop w:val="0"/>
              <w:marBottom w:val="0"/>
              <w:divBdr>
                <w:top w:val="none" w:sz="0" w:space="0" w:color="auto"/>
                <w:left w:val="none" w:sz="0" w:space="0" w:color="auto"/>
                <w:bottom w:val="none" w:sz="0" w:space="0" w:color="auto"/>
                <w:right w:val="none" w:sz="0" w:space="0" w:color="auto"/>
              </w:divBdr>
              <w:divsChild>
                <w:div w:id="1662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k.practicallaw.thomsonreuters.com/4-508-9373?originationContext=document&amp;transitionType=PLDocumentLink&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2" ma:contentTypeDescription="Create a new document." ma:contentTypeScope="" ma:versionID="ac7e8654a79df1ff8b2667cb4524b25d">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b46bb5603ef30fa2fb28a9d24e7a0ba0"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7BB66-849A-45DA-9683-B37DC5CCD7C3}">
  <ds:schemaRefs>
    <ds:schemaRef ds:uri="http://schemas.microsoft.com/sharepoint/v3/contenttype/forms"/>
  </ds:schemaRefs>
</ds:datastoreItem>
</file>

<file path=customXml/itemProps2.xml><?xml version="1.0" encoding="utf-8"?>
<ds:datastoreItem xmlns:ds="http://schemas.openxmlformats.org/officeDocument/2006/customXml" ds:itemID="{AB5867FD-5387-4104-91EE-BE903BE924DA}">
  <ds:schemaRefs>
    <ds:schemaRef ds:uri="http://schemas.openxmlformats.org/officeDocument/2006/bibliography"/>
  </ds:schemaRefs>
</ds:datastoreItem>
</file>

<file path=customXml/itemProps3.xml><?xml version="1.0" encoding="utf-8"?>
<ds:datastoreItem xmlns:ds="http://schemas.openxmlformats.org/officeDocument/2006/customXml" ds:itemID="{86AC7EAC-B5A4-40D5-8507-9C9122243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57EE1-9AD9-474A-9408-3A1C5910F6E8}">
  <ds:schemaRefs>
    <ds:schemaRef ds:uri="http://schemas.microsoft.com/office/2006/metadata/properties"/>
    <ds:schemaRef ds:uri="8d0f57fb-2a94-492c-8a94-0f0d57105c08"/>
    <ds:schemaRef ds:uri="35f0c068-4a2a-46e1-9ee7-6574baccfc6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OBC WiFi Network Acceptable Use Policy.docx</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OBC WiFi Network Acceptable Use Policy.docx</dc:title>
  <dc:subject/>
  <dc:creator>TMCP</dc:creator>
  <cp:keywords/>
  <cp:lastModifiedBy>Stephanie Work</cp:lastModifiedBy>
  <cp:revision>2</cp:revision>
  <dcterms:created xsi:type="dcterms:W3CDTF">2024-06-03T14:19:00Z</dcterms:created>
  <dcterms:modified xsi:type="dcterms:W3CDTF">2024-06-03T14:19:00Z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